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E6830" w:rsidRPr="00C54F3D" w:rsidRDefault="00BE6830" w:rsidP="00BE6830">
      <w:pPr>
        <w:pStyle w:val="NoSpacing"/>
        <w:jc w:val="center"/>
        <w:rPr>
          <w:rFonts w:ascii="Arial Narrow" w:hAnsi="Arial Narrow"/>
          <w:b/>
          <w:lang w:val="fil-PH"/>
        </w:rPr>
      </w:pPr>
    </w:p>
    <w:p w14:paraId="4F89705C" w14:textId="71FCEE71" w:rsidR="00BE6830" w:rsidRPr="00C54F3D" w:rsidRDefault="00553424" w:rsidP="00702C56">
      <w:pPr>
        <w:pStyle w:val="NoSpacing"/>
        <w:jc w:val="center"/>
        <w:rPr>
          <w:rFonts w:ascii="Arial Narrow" w:hAnsi="Arial Narrow"/>
          <w:b/>
          <w:lang w:val="fil-PH"/>
        </w:rPr>
      </w:pPr>
      <w:r w:rsidRPr="00C54F3D">
        <w:rPr>
          <w:rFonts w:ascii="Arial Narrow" w:hAnsi="Arial Narrow"/>
          <w:b/>
          <w:lang w:val="fil-PH"/>
        </w:rPr>
        <w:t xml:space="preserve">PERFORMANCE MONITORING AND COACHING JOURNAL          </w:t>
      </w:r>
    </w:p>
    <w:p w14:paraId="0A37501D" w14:textId="17CF412A" w:rsidR="00BE6830" w:rsidRDefault="002E3557" w:rsidP="00BE6830">
      <w:pPr>
        <w:pStyle w:val="NoSpacing"/>
        <w:jc w:val="center"/>
        <w:rPr>
          <w:rFonts w:ascii="Arial Narrow" w:hAnsi="Arial Narrow"/>
          <w:lang w:val="fil-PH"/>
        </w:rPr>
      </w:pPr>
      <w:r>
        <w:rPr>
          <w:rFonts w:ascii="Arial Narrow" w:hAnsi="Arial Narrow"/>
          <w:lang w:val="fil-PH"/>
        </w:rPr>
        <w:tab/>
      </w:r>
      <w:r>
        <w:rPr>
          <w:rFonts w:ascii="Arial Narrow" w:hAnsi="Arial Narrow"/>
          <w:lang w:val="fil-PH"/>
        </w:rPr>
        <w:tab/>
      </w:r>
    </w:p>
    <w:p w14:paraId="444D092D" w14:textId="77777777" w:rsidR="002E3557" w:rsidRPr="00C54F3D" w:rsidRDefault="002E3557" w:rsidP="00BE6830">
      <w:pPr>
        <w:pStyle w:val="NoSpacing"/>
        <w:jc w:val="center"/>
        <w:rPr>
          <w:rFonts w:ascii="Arial Narrow" w:hAnsi="Arial Narrow"/>
          <w:lang w:val="fil-PH"/>
        </w:rPr>
      </w:pPr>
      <w:r>
        <w:rPr>
          <w:rFonts w:ascii="Arial Narrow" w:hAnsi="Arial Narrow"/>
          <w:lang w:val="fil-PH"/>
        </w:rPr>
        <w:tab/>
      </w:r>
      <w:r>
        <w:rPr>
          <w:rFonts w:ascii="Arial Narrow" w:hAnsi="Arial Narrow"/>
          <w:lang w:val="fil-PH"/>
        </w:rPr>
        <w:tab/>
      </w:r>
      <w:r>
        <w:rPr>
          <w:rFonts w:ascii="Arial Narrow" w:hAnsi="Arial Narrow"/>
          <w:lang w:val="fil-PH"/>
        </w:rPr>
        <w:tab/>
      </w:r>
      <w:r>
        <w:rPr>
          <w:rFonts w:ascii="Arial Narrow" w:hAnsi="Arial Narrow"/>
          <w:lang w:val="fil-PH"/>
        </w:rPr>
        <w:tab/>
      </w:r>
      <w:r>
        <w:rPr>
          <w:rFonts w:ascii="Arial Narrow" w:hAnsi="Arial Narrow"/>
          <w:lang w:val="fil-PH"/>
        </w:rPr>
        <w:tab/>
      </w:r>
      <w:r>
        <w:rPr>
          <w:rFonts w:ascii="Arial Narrow" w:hAnsi="Arial Narrow"/>
          <w:lang w:val="fil-PH"/>
        </w:rPr>
        <w:tab/>
      </w:r>
      <w:r>
        <w:rPr>
          <w:rFonts w:ascii="Arial Narrow" w:hAnsi="Arial Narrow"/>
          <w:lang w:val="fil-PH"/>
        </w:rPr>
        <w:tab/>
      </w:r>
      <w:r>
        <w:rPr>
          <w:rFonts w:ascii="Arial Narrow" w:hAnsi="Arial Narrow"/>
          <w:lang w:val="fil-PH"/>
        </w:rPr>
        <w:tab/>
      </w:r>
    </w:p>
    <w:tbl>
      <w:tblPr>
        <w:tblW w:w="3840" w:type="dxa"/>
        <w:tblInd w:w="5657" w:type="dxa"/>
        <w:tblLook w:val="04A0" w:firstRow="1" w:lastRow="0" w:firstColumn="1" w:lastColumn="0" w:noHBand="0" w:noVBand="1"/>
      </w:tblPr>
      <w:tblGrid>
        <w:gridCol w:w="960"/>
        <w:gridCol w:w="960"/>
        <w:gridCol w:w="960"/>
        <w:gridCol w:w="960"/>
      </w:tblGrid>
      <w:tr w:rsidR="002E3557" w:rsidRPr="002E3557" w14:paraId="107BD0C5" w14:textId="77777777" w:rsidTr="002E3557">
        <w:trPr>
          <w:trHeight w:val="34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A65DA7D" w14:textId="77777777" w:rsidR="002E3557" w:rsidRPr="002E3557" w:rsidRDefault="002E3557" w:rsidP="002E3557">
            <w:pPr>
              <w:spacing w:after="0" w:line="240" w:lineRule="auto"/>
              <w:jc w:val="center"/>
              <w:rPr>
                <w:rFonts w:ascii="Arial Narrow" w:eastAsia="Times New Roman" w:hAnsi="Arial Narrow" w:cs="Times New Roman"/>
                <w:b/>
                <w:bCs/>
                <w:color w:val="000000"/>
                <w:lang w:eastAsia="en-PH"/>
              </w:rPr>
            </w:pPr>
            <w:r w:rsidRPr="002E3557">
              <w:rPr>
                <w:rFonts w:ascii="Arial Narrow" w:eastAsia="Times New Roman" w:hAnsi="Arial Narrow" w:cs="Times New Roman"/>
                <w:b/>
                <w:bCs/>
                <w:color w:val="000000"/>
                <w:lang w:val="fil-PH" w:eastAsia="en-PH"/>
              </w:rPr>
              <w:t xml:space="preserve">QUARTER </w:t>
            </w:r>
          </w:p>
        </w:tc>
      </w:tr>
      <w:tr w:rsidR="002E3557" w:rsidRPr="002E3557" w14:paraId="1E819C60" w14:textId="77777777" w:rsidTr="002E3557">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904C37F" w14:textId="77777777" w:rsidR="002E3557" w:rsidRPr="002E3557" w:rsidRDefault="002E3557" w:rsidP="002E3557">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 xml:space="preserve">1st </w:t>
            </w:r>
          </w:p>
        </w:tc>
        <w:tc>
          <w:tcPr>
            <w:tcW w:w="960" w:type="dxa"/>
            <w:tcBorders>
              <w:top w:val="nil"/>
              <w:left w:val="nil"/>
              <w:bottom w:val="single" w:sz="8" w:space="0" w:color="auto"/>
              <w:right w:val="single" w:sz="8" w:space="0" w:color="auto"/>
            </w:tcBorders>
            <w:shd w:val="clear" w:color="auto" w:fill="auto"/>
            <w:vAlign w:val="center"/>
            <w:hideMark/>
          </w:tcPr>
          <w:p w14:paraId="46CCC63D" w14:textId="77777777" w:rsidR="002E3557" w:rsidRPr="002E3557" w:rsidRDefault="002E3557" w:rsidP="002E3557">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 xml:space="preserve">2nd </w:t>
            </w:r>
          </w:p>
        </w:tc>
        <w:tc>
          <w:tcPr>
            <w:tcW w:w="960" w:type="dxa"/>
            <w:tcBorders>
              <w:top w:val="nil"/>
              <w:left w:val="nil"/>
              <w:bottom w:val="single" w:sz="8" w:space="0" w:color="auto"/>
              <w:right w:val="single" w:sz="8" w:space="0" w:color="auto"/>
            </w:tcBorders>
            <w:shd w:val="clear" w:color="auto" w:fill="auto"/>
            <w:vAlign w:val="center"/>
            <w:hideMark/>
          </w:tcPr>
          <w:p w14:paraId="38DDE99A" w14:textId="77777777" w:rsidR="002E3557" w:rsidRPr="002E3557" w:rsidRDefault="002E3557" w:rsidP="002E3557">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 xml:space="preserve">3rd </w:t>
            </w:r>
          </w:p>
        </w:tc>
        <w:tc>
          <w:tcPr>
            <w:tcW w:w="960" w:type="dxa"/>
            <w:tcBorders>
              <w:top w:val="nil"/>
              <w:left w:val="nil"/>
              <w:bottom w:val="single" w:sz="8" w:space="0" w:color="auto"/>
              <w:right w:val="single" w:sz="8" w:space="0" w:color="auto"/>
            </w:tcBorders>
            <w:shd w:val="clear" w:color="auto" w:fill="auto"/>
            <w:vAlign w:val="center"/>
            <w:hideMark/>
          </w:tcPr>
          <w:p w14:paraId="345791D0" w14:textId="77777777" w:rsidR="002E3557" w:rsidRPr="002E3557" w:rsidRDefault="002E3557" w:rsidP="002E3557">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4th</w:t>
            </w:r>
          </w:p>
        </w:tc>
      </w:tr>
      <w:tr w:rsidR="002E3557" w:rsidRPr="002E3557" w14:paraId="0C4955C3" w14:textId="77777777" w:rsidTr="002E3557">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D58D11C" w14:textId="77777777" w:rsidR="002E3557" w:rsidRPr="002E3557" w:rsidRDefault="002E3557" w:rsidP="002E3557">
            <w:pPr>
              <w:spacing w:after="0" w:line="240" w:lineRule="auto"/>
              <w:jc w:val="right"/>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 </w:t>
            </w:r>
          </w:p>
        </w:tc>
        <w:tc>
          <w:tcPr>
            <w:tcW w:w="960" w:type="dxa"/>
            <w:tcBorders>
              <w:top w:val="nil"/>
              <w:left w:val="nil"/>
              <w:bottom w:val="single" w:sz="8" w:space="0" w:color="auto"/>
              <w:right w:val="single" w:sz="8" w:space="0" w:color="auto"/>
            </w:tcBorders>
            <w:shd w:val="clear" w:color="auto" w:fill="auto"/>
            <w:vAlign w:val="center"/>
            <w:hideMark/>
          </w:tcPr>
          <w:p w14:paraId="035B0EE5" w14:textId="77777777" w:rsidR="002E3557" w:rsidRPr="002E3557" w:rsidRDefault="002E3557" w:rsidP="002E3557">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 </w:t>
            </w:r>
          </w:p>
        </w:tc>
        <w:tc>
          <w:tcPr>
            <w:tcW w:w="960" w:type="dxa"/>
            <w:tcBorders>
              <w:top w:val="nil"/>
              <w:left w:val="nil"/>
              <w:bottom w:val="single" w:sz="8" w:space="0" w:color="auto"/>
              <w:right w:val="single" w:sz="8" w:space="0" w:color="auto"/>
            </w:tcBorders>
            <w:shd w:val="clear" w:color="auto" w:fill="auto"/>
            <w:vAlign w:val="center"/>
            <w:hideMark/>
          </w:tcPr>
          <w:p w14:paraId="57571413" w14:textId="77777777" w:rsidR="002E3557" w:rsidRPr="002E3557" w:rsidRDefault="002E3557" w:rsidP="002E3557">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 </w:t>
            </w:r>
          </w:p>
        </w:tc>
        <w:tc>
          <w:tcPr>
            <w:tcW w:w="960" w:type="dxa"/>
            <w:tcBorders>
              <w:top w:val="nil"/>
              <w:left w:val="nil"/>
              <w:bottom w:val="single" w:sz="8" w:space="0" w:color="auto"/>
              <w:right w:val="single" w:sz="8" w:space="0" w:color="auto"/>
            </w:tcBorders>
            <w:shd w:val="clear" w:color="auto" w:fill="auto"/>
            <w:vAlign w:val="center"/>
            <w:hideMark/>
          </w:tcPr>
          <w:p w14:paraId="42A9EF2C" w14:textId="77777777" w:rsidR="002E3557" w:rsidRPr="002E3557" w:rsidRDefault="002E3557" w:rsidP="002E3557">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 </w:t>
            </w:r>
          </w:p>
        </w:tc>
      </w:tr>
    </w:tbl>
    <w:p w14:paraId="6731DDE2" w14:textId="77777777" w:rsidR="00CD0897" w:rsidRDefault="00CD0897" w:rsidP="002E3557">
      <w:pPr>
        <w:pStyle w:val="NoSpacing"/>
        <w:rPr>
          <w:rFonts w:ascii="Arial Narrow" w:hAnsi="Arial Narrow"/>
          <w:lang w:val="fil-PH"/>
        </w:rPr>
      </w:pPr>
    </w:p>
    <w:p w14:paraId="6368D677" w14:textId="7F1A0FEC" w:rsidR="00CD0897" w:rsidRDefault="00CD0897" w:rsidP="00553424">
      <w:pPr>
        <w:pStyle w:val="NoSpacing"/>
        <w:jc w:val="right"/>
        <w:rPr>
          <w:rFonts w:ascii="Arial Narrow" w:hAnsi="Arial Narrow"/>
          <w:lang w:val="fil-PH"/>
        </w:rPr>
      </w:pPr>
      <w:r>
        <w:rPr>
          <w:rFonts w:ascii="Arial Narrow" w:hAnsi="Arial Narrow"/>
          <w:lang w:val="fil-PH"/>
        </w:rPr>
        <w:t xml:space="preserve">   Date:_______________</w:t>
      </w:r>
    </w:p>
    <w:p w14:paraId="25E1D55C" w14:textId="77777777" w:rsidR="00CD0897" w:rsidRPr="00C54F3D" w:rsidRDefault="00CD0897" w:rsidP="00553424">
      <w:pPr>
        <w:pStyle w:val="NoSpacing"/>
        <w:jc w:val="right"/>
        <w:rPr>
          <w:rFonts w:ascii="Arial Narrow" w:hAnsi="Arial Narrow"/>
          <w:lang w:val="fil-PH"/>
        </w:rPr>
      </w:pPr>
    </w:p>
    <w:tbl>
      <w:tblPr>
        <w:tblStyle w:val="TableGrid"/>
        <w:tblW w:w="0" w:type="auto"/>
        <w:tblLook w:val="04A0" w:firstRow="1" w:lastRow="0" w:firstColumn="1" w:lastColumn="0" w:noHBand="0" w:noVBand="1"/>
      </w:tblPr>
      <w:tblGrid>
        <w:gridCol w:w="4757"/>
        <w:gridCol w:w="4757"/>
      </w:tblGrid>
      <w:tr w:rsidR="002A679D" w:rsidRPr="00C54F3D" w14:paraId="50BF9A49" w14:textId="77777777" w:rsidTr="006E0ED8">
        <w:tc>
          <w:tcPr>
            <w:tcW w:w="4757" w:type="dxa"/>
            <w:tcBorders>
              <w:top w:val="nil"/>
              <w:left w:val="nil"/>
              <w:bottom w:val="nil"/>
              <w:right w:val="nil"/>
            </w:tcBorders>
          </w:tcPr>
          <w:p w14:paraId="7C3CB4BF" w14:textId="7F44E33D" w:rsidR="002A679D" w:rsidRPr="00C54F3D" w:rsidRDefault="002A679D" w:rsidP="00553424">
            <w:pPr>
              <w:pStyle w:val="NoSpacing"/>
              <w:rPr>
                <w:rFonts w:ascii="Arial Narrow" w:hAnsi="Arial Narrow"/>
                <w:b/>
                <w:lang w:val="fil-PH"/>
              </w:rPr>
            </w:pPr>
            <w:r w:rsidRPr="00C54F3D">
              <w:rPr>
                <w:rFonts w:ascii="Arial Narrow" w:hAnsi="Arial Narrow"/>
                <w:b/>
                <w:lang w:val="fil-PH"/>
              </w:rPr>
              <w:t xml:space="preserve">Department/College/ </w:t>
            </w:r>
            <w:r w:rsidR="00664F10" w:rsidRPr="00C54F3D">
              <w:rPr>
                <w:rFonts w:ascii="Arial Narrow" w:hAnsi="Arial Narrow"/>
                <w:b/>
                <w:lang w:val="fil-PH"/>
              </w:rPr>
              <w:t>Unit/</w:t>
            </w:r>
            <w:r w:rsidRPr="00C54F3D">
              <w:rPr>
                <w:rFonts w:ascii="Arial Narrow" w:hAnsi="Arial Narrow"/>
                <w:b/>
                <w:lang w:val="fil-PH"/>
              </w:rPr>
              <w:t>Office</w:t>
            </w:r>
            <w:r w:rsidR="00C55CE0" w:rsidRPr="00C54F3D">
              <w:rPr>
                <w:rFonts w:ascii="Arial Narrow" w:hAnsi="Arial Narrow"/>
                <w:b/>
                <w:lang w:val="fil-PH"/>
              </w:rPr>
              <w:t xml:space="preserve">                         </w:t>
            </w:r>
            <w:r w:rsidR="00665481">
              <w:rPr>
                <w:rFonts w:ascii="Arial Narrow" w:hAnsi="Arial Narrow"/>
                <w:b/>
                <w:lang w:val="fil-PH"/>
              </w:rPr>
              <w:t xml:space="preserve"> </w:t>
            </w:r>
            <w:r w:rsidR="00D05913">
              <w:rPr>
                <w:rFonts w:ascii="Arial Narrow" w:hAnsi="Arial Narrow"/>
                <w:b/>
                <w:lang w:val="fil-PH"/>
              </w:rPr>
              <w:t xml:space="preserve"> </w:t>
            </w:r>
            <w:r w:rsidR="00C55CE0" w:rsidRPr="00C54F3D">
              <w:rPr>
                <w:rFonts w:ascii="Arial Narrow" w:hAnsi="Arial Narrow"/>
                <w:b/>
                <w:lang w:val="fil-PH"/>
              </w:rPr>
              <w:t xml:space="preserve"> :</w:t>
            </w:r>
          </w:p>
        </w:tc>
        <w:tc>
          <w:tcPr>
            <w:tcW w:w="4757" w:type="dxa"/>
            <w:tcBorders>
              <w:top w:val="nil"/>
              <w:left w:val="nil"/>
              <w:right w:val="nil"/>
            </w:tcBorders>
          </w:tcPr>
          <w:p w14:paraId="3FEF0C81" w14:textId="49E93C74" w:rsidR="002A679D" w:rsidRPr="00C54F3D" w:rsidRDefault="002A679D" w:rsidP="00553424">
            <w:pPr>
              <w:pStyle w:val="NoSpacing"/>
              <w:rPr>
                <w:rFonts w:ascii="Arial Narrow" w:hAnsi="Arial Narrow"/>
                <w:b/>
                <w:lang w:val="fil-PH"/>
              </w:rPr>
            </w:pPr>
          </w:p>
        </w:tc>
      </w:tr>
      <w:tr w:rsidR="002A679D" w:rsidRPr="00C54F3D" w14:paraId="7EA4BB4A" w14:textId="77777777" w:rsidTr="006E0ED8">
        <w:tc>
          <w:tcPr>
            <w:tcW w:w="4757" w:type="dxa"/>
            <w:tcBorders>
              <w:top w:val="nil"/>
              <w:left w:val="nil"/>
              <w:bottom w:val="nil"/>
              <w:right w:val="nil"/>
            </w:tcBorders>
          </w:tcPr>
          <w:p w14:paraId="618ED229" w14:textId="4101DB3F" w:rsidR="002A679D" w:rsidRPr="00C54F3D" w:rsidRDefault="00D05913" w:rsidP="00553424">
            <w:pPr>
              <w:pStyle w:val="NoSpacing"/>
              <w:rPr>
                <w:rFonts w:ascii="Arial Narrow" w:hAnsi="Arial Narrow"/>
                <w:b/>
                <w:lang w:val="fil-PH"/>
              </w:rPr>
            </w:pPr>
            <w:r w:rsidRPr="00187C02">
              <w:rPr>
                <w:rFonts w:ascii="Arial Narrow" w:hAnsi="Arial Narrow"/>
                <w:b/>
                <w:lang w:val="fil-PH"/>
              </w:rPr>
              <w:t xml:space="preserve">Head                              </w:t>
            </w:r>
            <w:r w:rsidR="00C55CE0" w:rsidRPr="00187C02">
              <w:rPr>
                <w:rFonts w:ascii="Arial Narrow" w:hAnsi="Arial Narrow"/>
                <w:b/>
                <w:lang w:val="fil-PH"/>
              </w:rPr>
              <w:t xml:space="preserve">                                          </w:t>
            </w:r>
            <w:r w:rsidR="00C55CE0" w:rsidRPr="0024279E">
              <w:rPr>
                <w:rFonts w:ascii="Arial Narrow" w:hAnsi="Arial Narrow"/>
                <w:b/>
                <w:lang w:val="fil-PH"/>
              </w:rPr>
              <w:t xml:space="preserve"> :</w:t>
            </w:r>
          </w:p>
        </w:tc>
        <w:tc>
          <w:tcPr>
            <w:tcW w:w="4757" w:type="dxa"/>
            <w:tcBorders>
              <w:left w:val="nil"/>
              <w:right w:val="nil"/>
            </w:tcBorders>
          </w:tcPr>
          <w:p w14:paraId="3F216176" w14:textId="77777777" w:rsidR="002A679D" w:rsidRPr="00C54F3D" w:rsidRDefault="002A679D" w:rsidP="00553424">
            <w:pPr>
              <w:pStyle w:val="NoSpacing"/>
              <w:rPr>
                <w:rFonts w:ascii="Arial Narrow" w:hAnsi="Arial Narrow"/>
                <w:b/>
                <w:lang w:val="fil-PH"/>
              </w:rPr>
            </w:pPr>
          </w:p>
        </w:tc>
      </w:tr>
      <w:tr w:rsidR="002A679D" w:rsidRPr="00C54F3D" w14:paraId="2F9CD3D3" w14:textId="77777777" w:rsidTr="006E0ED8">
        <w:trPr>
          <w:trHeight w:val="70"/>
        </w:trPr>
        <w:tc>
          <w:tcPr>
            <w:tcW w:w="4757" w:type="dxa"/>
            <w:tcBorders>
              <w:top w:val="nil"/>
              <w:left w:val="nil"/>
              <w:bottom w:val="nil"/>
              <w:right w:val="nil"/>
            </w:tcBorders>
          </w:tcPr>
          <w:p w14:paraId="1B98DD61" w14:textId="77777777" w:rsidR="00292BC1" w:rsidRDefault="002A679D" w:rsidP="00553424">
            <w:pPr>
              <w:pStyle w:val="NoSpacing"/>
              <w:rPr>
                <w:rFonts w:ascii="Arial Narrow" w:hAnsi="Arial Narrow"/>
                <w:b/>
                <w:bCs/>
                <w:lang w:val="fil-PH"/>
              </w:rPr>
            </w:pPr>
            <w:r w:rsidRPr="00C54F3D">
              <w:rPr>
                <w:rFonts w:ascii="Arial Narrow" w:hAnsi="Arial Narrow"/>
                <w:b/>
                <w:bCs/>
                <w:lang w:val="fil-PH"/>
              </w:rPr>
              <w:t>Number of Personnel In The  Department/</w:t>
            </w:r>
          </w:p>
          <w:p w14:paraId="10B1F468" w14:textId="52719081" w:rsidR="002A679D" w:rsidRPr="00292BC1" w:rsidRDefault="002A679D" w:rsidP="00553424">
            <w:pPr>
              <w:pStyle w:val="NoSpacing"/>
              <w:rPr>
                <w:rFonts w:ascii="Arial Narrow" w:hAnsi="Arial Narrow"/>
                <w:b/>
                <w:bCs/>
                <w:lang w:val="fil-PH"/>
              </w:rPr>
            </w:pPr>
            <w:r w:rsidRPr="00C54F3D">
              <w:rPr>
                <w:rFonts w:ascii="Arial Narrow" w:hAnsi="Arial Narrow"/>
                <w:b/>
                <w:bCs/>
                <w:lang w:val="fil-PH"/>
              </w:rPr>
              <w:t xml:space="preserve">College/ </w:t>
            </w:r>
            <w:r w:rsidR="00292BC1" w:rsidRPr="00C54F3D">
              <w:rPr>
                <w:rFonts w:ascii="Arial Narrow" w:hAnsi="Arial Narrow"/>
                <w:b/>
                <w:bCs/>
                <w:lang w:val="fil-PH"/>
              </w:rPr>
              <w:t>Unit</w:t>
            </w:r>
            <w:r w:rsidR="00292BC1">
              <w:rPr>
                <w:rFonts w:ascii="Arial Narrow" w:hAnsi="Arial Narrow"/>
                <w:b/>
                <w:bCs/>
                <w:lang w:val="fil-PH"/>
              </w:rPr>
              <w:t>/</w:t>
            </w:r>
            <w:r w:rsidR="00292BC1" w:rsidRPr="00C54F3D">
              <w:rPr>
                <w:rFonts w:ascii="Arial Narrow" w:hAnsi="Arial Narrow"/>
                <w:b/>
                <w:bCs/>
                <w:lang w:val="fil-PH"/>
              </w:rPr>
              <w:t xml:space="preserve"> </w:t>
            </w:r>
            <w:r w:rsidRPr="00C54F3D">
              <w:rPr>
                <w:rFonts w:ascii="Arial Narrow" w:hAnsi="Arial Narrow"/>
                <w:b/>
                <w:bCs/>
                <w:lang w:val="fil-PH"/>
              </w:rPr>
              <w:t>Office</w:t>
            </w:r>
            <w:r w:rsidR="00C55CE0" w:rsidRPr="00C54F3D">
              <w:rPr>
                <w:rFonts w:ascii="Arial Narrow" w:hAnsi="Arial Narrow"/>
                <w:b/>
                <w:bCs/>
                <w:lang w:val="fil-PH"/>
              </w:rPr>
              <w:t xml:space="preserve">                                                :</w:t>
            </w:r>
          </w:p>
        </w:tc>
        <w:tc>
          <w:tcPr>
            <w:tcW w:w="4757" w:type="dxa"/>
            <w:tcBorders>
              <w:left w:val="nil"/>
              <w:right w:val="nil"/>
            </w:tcBorders>
          </w:tcPr>
          <w:p w14:paraId="15F9EA43" w14:textId="77777777" w:rsidR="002A679D" w:rsidRPr="00C54F3D" w:rsidRDefault="002A679D" w:rsidP="00553424">
            <w:pPr>
              <w:pStyle w:val="NoSpacing"/>
              <w:rPr>
                <w:rFonts w:ascii="Arial Narrow" w:hAnsi="Arial Narrow"/>
                <w:b/>
                <w:lang w:val="fil-PH"/>
              </w:rPr>
            </w:pPr>
          </w:p>
        </w:tc>
      </w:tr>
    </w:tbl>
    <w:p w14:paraId="646BD509" w14:textId="77777777" w:rsidR="002A679D" w:rsidRPr="00C54F3D" w:rsidRDefault="002A679D" w:rsidP="00553424">
      <w:pPr>
        <w:pStyle w:val="NoSpacing"/>
        <w:rPr>
          <w:rFonts w:ascii="Arial Narrow" w:hAnsi="Arial Narrow"/>
          <w:b/>
          <w:lang w:val="fil-PH"/>
        </w:rPr>
      </w:pPr>
    </w:p>
    <w:p w14:paraId="60061E4C" w14:textId="77777777" w:rsidR="00C35F6F" w:rsidRPr="00C54F3D" w:rsidRDefault="00C35F6F" w:rsidP="00553424">
      <w:pPr>
        <w:pStyle w:val="NoSpacing"/>
        <w:rPr>
          <w:rFonts w:ascii="Arial Narrow" w:hAnsi="Arial Narrow"/>
          <w:b/>
          <w:lang w:val="fil-PH"/>
        </w:rPr>
      </w:pPr>
    </w:p>
    <w:tbl>
      <w:tblPr>
        <w:tblStyle w:val="TableGrid"/>
        <w:tblW w:w="0" w:type="auto"/>
        <w:tblLook w:val="04A0" w:firstRow="1" w:lastRow="0" w:firstColumn="1" w:lastColumn="0" w:noHBand="0" w:noVBand="1"/>
      </w:tblPr>
      <w:tblGrid>
        <w:gridCol w:w="1979"/>
        <w:gridCol w:w="1416"/>
        <w:gridCol w:w="1358"/>
        <w:gridCol w:w="1585"/>
        <w:gridCol w:w="1585"/>
        <w:gridCol w:w="1585"/>
      </w:tblGrid>
      <w:tr w:rsidR="00C35F6F" w:rsidRPr="00C54F3D" w14:paraId="655723D2" w14:textId="77777777" w:rsidTr="00C35F6F">
        <w:tc>
          <w:tcPr>
            <w:tcW w:w="1980" w:type="dxa"/>
            <w:vMerge w:val="restart"/>
            <w:vAlign w:val="center"/>
          </w:tcPr>
          <w:p w14:paraId="18283460" w14:textId="77777777" w:rsidR="00C35F6F" w:rsidRPr="00C54F3D" w:rsidRDefault="00C35F6F" w:rsidP="00C35F6F">
            <w:pPr>
              <w:pStyle w:val="NoSpacing"/>
              <w:jc w:val="center"/>
              <w:rPr>
                <w:rFonts w:ascii="Arial Narrow" w:hAnsi="Arial Narrow"/>
                <w:b/>
                <w:lang w:val="fil-PH"/>
              </w:rPr>
            </w:pPr>
            <w:r w:rsidRPr="00C54F3D">
              <w:rPr>
                <w:rFonts w:ascii="Arial Narrow" w:hAnsi="Arial Narrow"/>
                <w:b/>
                <w:lang w:val="fil-PH"/>
              </w:rPr>
              <w:t>Activity</w:t>
            </w:r>
          </w:p>
        </w:tc>
        <w:tc>
          <w:tcPr>
            <w:tcW w:w="5948" w:type="dxa"/>
            <w:gridSpan w:val="4"/>
            <w:vAlign w:val="center"/>
          </w:tcPr>
          <w:p w14:paraId="0D1FD30F" w14:textId="77777777" w:rsidR="00C35F6F" w:rsidRPr="00C54F3D" w:rsidRDefault="00C35F6F" w:rsidP="00C35F6F">
            <w:pPr>
              <w:pStyle w:val="NoSpacing"/>
              <w:jc w:val="center"/>
              <w:rPr>
                <w:rFonts w:ascii="Arial Narrow" w:hAnsi="Arial Narrow"/>
                <w:b/>
                <w:lang w:val="fil-PH"/>
              </w:rPr>
            </w:pPr>
            <w:r w:rsidRPr="00C54F3D">
              <w:rPr>
                <w:rFonts w:ascii="Arial Narrow" w:hAnsi="Arial Narrow"/>
                <w:b/>
                <w:lang w:val="fil-PH"/>
              </w:rPr>
              <w:t>Mechanism / s</w:t>
            </w:r>
          </w:p>
        </w:tc>
        <w:tc>
          <w:tcPr>
            <w:tcW w:w="1586" w:type="dxa"/>
            <w:vMerge w:val="restart"/>
            <w:vAlign w:val="center"/>
          </w:tcPr>
          <w:p w14:paraId="4C94FBC7" w14:textId="77777777" w:rsidR="00C35F6F" w:rsidRPr="00C54F3D" w:rsidRDefault="00C35F6F" w:rsidP="00C35F6F">
            <w:pPr>
              <w:pStyle w:val="NoSpacing"/>
              <w:jc w:val="center"/>
              <w:rPr>
                <w:rFonts w:ascii="Arial Narrow" w:hAnsi="Arial Narrow"/>
                <w:b/>
                <w:lang w:val="fil-PH"/>
              </w:rPr>
            </w:pPr>
            <w:r w:rsidRPr="00C54F3D">
              <w:rPr>
                <w:rFonts w:ascii="Arial Narrow" w:hAnsi="Arial Narrow"/>
                <w:b/>
                <w:lang w:val="fil-PH"/>
              </w:rPr>
              <w:t>Remarks</w:t>
            </w:r>
          </w:p>
        </w:tc>
      </w:tr>
      <w:tr w:rsidR="00C35F6F" w:rsidRPr="00C54F3D" w14:paraId="0AB9CFA6" w14:textId="77777777" w:rsidTr="00C35F6F">
        <w:tc>
          <w:tcPr>
            <w:tcW w:w="1980" w:type="dxa"/>
            <w:vMerge/>
            <w:vAlign w:val="center"/>
          </w:tcPr>
          <w:p w14:paraId="44EAFD9C" w14:textId="77777777" w:rsidR="00C35F6F" w:rsidRPr="00C54F3D" w:rsidRDefault="00C35F6F" w:rsidP="00C35F6F">
            <w:pPr>
              <w:pStyle w:val="NoSpacing"/>
              <w:jc w:val="center"/>
              <w:rPr>
                <w:rFonts w:ascii="Arial Narrow" w:hAnsi="Arial Narrow"/>
                <w:b/>
                <w:lang w:val="fil-PH"/>
              </w:rPr>
            </w:pPr>
          </w:p>
        </w:tc>
        <w:tc>
          <w:tcPr>
            <w:tcW w:w="2776" w:type="dxa"/>
            <w:gridSpan w:val="2"/>
            <w:vAlign w:val="center"/>
          </w:tcPr>
          <w:p w14:paraId="5F842BCD" w14:textId="77777777" w:rsidR="00C35F6F" w:rsidRPr="00C54F3D" w:rsidRDefault="00C35F6F" w:rsidP="00C35F6F">
            <w:pPr>
              <w:pStyle w:val="NoSpacing"/>
              <w:jc w:val="center"/>
              <w:rPr>
                <w:rFonts w:ascii="Arial Narrow" w:hAnsi="Arial Narrow"/>
                <w:b/>
                <w:lang w:val="fil-PH"/>
              </w:rPr>
            </w:pPr>
            <w:r w:rsidRPr="00C54F3D">
              <w:rPr>
                <w:rFonts w:ascii="Arial Narrow" w:hAnsi="Arial Narrow"/>
                <w:b/>
                <w:lang w:val="fil-PH"/>
              </w:rPr>
              <w:t>Meeting</w:t>
            </w:r>
          </w:p>
        </w:tc>
        <w:tc>
          <w:tcPr>
            <w:tcW w:w="1586" w:type="dxa"/>
            <w:vMerge w:val="restart"/>
            <w:vAlign w:val="center"/>
          </w:tcPr>
          <w:p w14:paraId="5333CFD7" w14:textId="77777777" w:rsidR="00C35F6F" w:rsidRPr="00C54F3D" w:rsidRDefault="00C35F6F" w:rsidP="00C35F6F">
            <w:pPr>
              <w:pStyle w:val="NoSpacing"/>
              <w:jc w:val="center"/>
              <w:rPr>
                <w:rFonts w:ascii="Arial Narrow" w:hAnsi="Arial Narrow"/>
                <w:b/>
                <w:lang w:val="fil-PH"/>
              </w:rPr>
            </w:pPr>
            <w:r w:rsidRPr="00C54F3D">
              <w:rPr>
                <w:rFonts w:ascii="Arial Narrow" w:hAnsi="Arial Narrow"/>
                <w:b/>
                <w:lang w:val="fil-PH"/>
              </w:rPr>
              <w:t>Memo</w:t>
            </w:r>
          </w:p>
        </w:tc>
        <w:tc>
          <w:tcPr>
            <w:tcW w:w="1586" w:type="dxa"/>
            <w:vMerge w:val="restart"/>
            <w:vAlign w:val="center"/>
          </w:tcPr>
          <w:p w14:paraId="7AF7072A" w14:textId="77777777" w:rsidR="00C35F6F" w:rsidRPr="00C54F3D" w:rsidRDefault="00C35F6F" w:rsidP="00C35F6F">
            <w:pPr>
              <w:pStyle w:val="NoSpacing"/>
              <w:jc w:val="center"/>
              <w:rPr>
                <w:rFonts w:ascii="Arial Narrow" w:hAnsi="Arial Narrow"/>
                <w:b/>
                <w:lang w:val="fil-PH"/>
              </w:rPr>
            </w:pPr>
            <w:r w:rsidRPr="00C54F3D">
              <w:rPr>
                <w:rFonts w:ascii="Arial Narrow" w:hAnsi="Arial Narrow"/>
                <w:b/>
                <w:lang w:val="fil-PH"/>
              </w:rPr>
              <w:t>Others</w:t>
            </w:r>
          </w:p>
          <w:p w14:paraId="43A3E3D4" w14:textId="77777777" w:rsidR="00C35F6F" w:rsidRPr="00C54F3D" w:rsidRDefault="00C35F6F" w:rsidP="00C35F6F">
            <w:pPr>
              <w:pStyle w:val="NoSpacing"/>
              <w:jc w:val="center"/>
              <w:rPr>
                <w:rFonts w:ascii="Arial Narrow" w:hAnsi="Arial Narrow"/>
                <w:b/>
                <w:lang w:val="fil-PH"/>
              </w:rPr>
            </w:pPr>
            <w:r w:rsidRPr="00C54F3D">
              <w:rPr>
                <w:rFonts w:ascii="Arial Narrow" w:hAnsi="Arial Narrow"/>
                <w:b/>
                <w:lang w:val="fil-PH"/>
              </w:rPr>
              <w:t>(Pls. Specify)</w:t>
            </w:r>
          </w:p>
        </w:tc>
        <w:tc>
          <w:tcPr>
            <w:tcW w:w="1586" w:type="dxa"/>
            <w:vMerge/>
            <w:vAlign w:val="center"/>
          </w:tcPr>
          <w:p w14:paraId="4B94D5A5" w14:textId="77777777" w:rsidR="00C35F6F" w:rsidRPr="00C54F3D" w:rsidRDefault="00C35F6F" w:rsidP="00C35F6F">
            <w:pPr>
              <w:pStyle w:val="NoSpacing"/>
              <w:jc w:val="center"/>
              <w:rPr>
                <w:rFonts w:ascii="Arial Narrow" w:hAnsi="Arial Narrow"/>
                <w:b/>
                <w:lang w:val="fil-PH"/>
              </w:rPr>
            </w:pPr>
          </w:p>
        </w:tc>
      </w:tr>
      <w:tr w:rsidR="00C35F6F" w:rsidRPr="00C54F3D" w14:paraId="3B19D08E" w14:textId="77777777" w:rsidTr="00C35F6F">
        <w:tc>
          <w:tcPr>
            <w:tcW w:w="1980" w:type="dxa"/>
            <w:vMerge/>
            <w:vAlign w:val="center"/>
          </w:tcPr>
          <w:p w14:paraId="3DEEC669" w14:textId="77777777" w:rsidR="00C35F6F" w:rsidRPr="00C54F3D" w:rsidRDefault="00C35F6F" w:rsidP="00C35F6F">
            <w:pPr>
              <w:pStyle w:val="NoSpacing"/>
              <w:jc w:val="center"/>
              <w:rPr>
                <w:rFonts w:ascii="Arial Narrow" w:hAnsi="Arial Narrow"/>
                <w:b/>
                <w:lang w:val="fil-PH"/>
              </w:rPr>
            </w:pPr>
          </w:p>
        </w:tc>
        <w:tc>
          <w:tcPr>
            <w:tcW w:w="1417" w:type="dxa"/>
            <w:vAlign w:val="center"/>
          </w:tcPr>
          <w:p w14:paraId="5F26D799" w14:textId="77777777" w:rsidR="00C35F6F" w:rsidRPr="00C54F3D" w:rsidRDefault="00C35F6F" w:rsidP="00C35F6F">
            <w:pPr>
              <w:pStyle w:val="NoSpacing"/>
              <w:jc w:val="center"/>
              <w:rPr>
                <w:rFonts w:ascii="Arial Narrow" w:hAnsi="Arial Narrow"/>
                <w:b/>
                <w:lang w:val="fil-PH"/>
              </w:rPr>
            </w:pPr>
            <w:r w:rsidRPr="00C54F3D">
              <w:rPr>
                <w:rFonts w:ascii="Arial Narrow" w:hAnsi="Arial Narrow"/>
                <w:b/>
                <w:lang w:val="fil-PH"/>
              </w:rPr>
              <w:t>One-</w:t>
            </w:r>
            <w:r w:rsidR="00097CFE" w:rsidRPr="00C54F3D">
              <w:rPr>
                <w:rFonts w:ascii="Arial Narrow" w:hAnsi="Arial Narrow"/>
                <w:b/>
                <w:lang w:val="fil-PH"/>
              </w:rPr>
              <w:t>o</w:t>
            </w:r>
            <w:r w:rsidRPr="00C54F3D">
              <w:rPr>
                <w:rFonts w:ascii="Arial Narrow" w:hAnsi="Arial Narrow"/>
                <w:b/>
                <w:lang w:val="fil-PH"/>
              </w:rPr>
              <w:t>n-One</w:t>
            </w:r>
          </w:p>
        </w:tc>
        <w:tc>
          <w:tcPr>
            <w:tcW w:w="1359" w:type="dxa"/>
            <w:vAlign w:val="center"/>
          </w:tcPr>
          <w:p w14:paraId="2BF99992" w14:textId="77777777" w:rsidR="00C35F6F" w:rsidRPr="00C54F3D" w:rsidRDefault="00C35F6F" w:rsidP="00C35F6F">
            <w:pPr>
              <w:pStyle w:val="NoSpacing"/>
              <w:jc w:val="center"/>
              <w:rPr>
                <w:rFonts w:ascii="Arial Narrow" w:hAnsi="Arial Narrow"/>
                <w:b/>
                <w:lang w:val="fil-PH"/>
              </w:rPr>
            </w:pPr>
            <w:r w:rsidRPr="00C54F3D">
              <w:rPr>
                <w:rFonts w:ascii="Arial Narrow" w:hAnsi="Arial Narrow"/>
                <w:b/>
                <w:lang w:val="fil-PH"/>
              </w:rPr>
              <w:t>Group</w:t>
            </w:r>
          </w:p>
        </w:tc>
        <w:tc>
          <w:tcPr>
            <w:tcW w:w="1586" w:type="dxa"/>
            <w:vMerge/>
            <w:vAlign w:val="center"/>
          </w:tcPr>
          <w:p w14:paraId="3656B9AB" w14:textId="77777777" w:rsidR="00C35F6F" w:rsidRPr="00C54F3D" w:rsidRDefault="00C35F6F" w:rsidP="00C35F6F">
            <w:pPr>
              <w:pStyle w:val="NoSpacing"/>
              <w:jc w:val="center"/>
              <w:rPr>
                <w:rFonts w:ascii="Arial Narrow" w:hAnsi="Arial Narrow"/>
                <w:b/>
                <w:lang w:val="fil-PH"/>
              </w:rPr>
            </w:pPr>
          </w:p>
        </w:tc>
        <w:tc>
          <w:tcPr>
            <w:tcW w:w="1586" w:type="dxa"/>
            <w:vMerge/>
            <w:vAlign w:val="center"/>
          </w:tcPr>
          <w:p w14:paraId="45FB0818" w14:textId="77777777" w:rsidR="00C35F6F" w:rsidRPr="00C54F3D" w:rsidRDefault="00C35F6F" w:rsidP="00C35F6F">
            <w:pPr>
              <w:pStyle w:val="NoSpacing"/>
              <w:jc w:val="center"/>
              <w:rPr>
                <w:rFonts w:ascii="Arial Narrow" w:hAnsi="Arial Narrow"/>
                <w:b/>
                <w:lang w:val="fil-PH"/>
              </w:rPr>
            </w:pPr>
          </w:p>
        </w:tc>
        <w:tc>
          <w:tcPr>
            <w:tcW w:w="1586" w:type="dxa"/>
            <w:vMerge/>
            <w:vAlign w:val="center"/>
          </w:tcPr>
          <w:p w14:paraId="049F31CB" w14:textId="77777777" w:rsidR="00C35F6F" w:rsidRPr="00C54F3D" w:rsidRDefault="00C35F6F" w:rsidP="00C35F6F">
            <w:pPr>
              <w:pStyle w:val="NoSpacing"/>
              <w:jc w:val="center"/>
              <w:rPr>
                <w:rFonts w:ascii="Arial Narrow" w:hAnsi="Arial Narrow"/>
                <w:b/>
                <w:lang w:val="fil-PH"/>
              </w:rPr>
            </w:pPr>
          </w:p>
        </w:tc>
      </w:tr>
      <w:tr w:rsidR="00C35F6F" w:rsidRPr="00C54F3D" w14:paraId="78FAF753" w14:textId="77777777" w:rsidTr="00986DE4">
        <w:trPr>
          <w:trHeight w:val="2451"/>
        </w:trPr>
        <w:tc>
          <w:tcPr>
            <w:tcW w:w="1980" w:type="dxa"/>
          </w:tcPr>
          <w:p w14:paraId="4746B6E9" w14:textId="77777777" w:rsidR="00C35F6F" w:rsidRDefault="00C35F6F" w:rsidP="00986DE4">
            <w:pPr>
              <w:pStyle w:val="NoSpacing"/>
              <w:jc w:val="center"/>
              <w:rPr>
                <w:rFonts w:ascii="Arial Narrow" w:hAnsi="Arial Narrow"/>
                <w:b/>
                <w:lang w:val="fil-PH"/>
              </w:rPr>
            </w:pPr>
            <w:r w:rsidRPr="00C54F3D">
              <w:rPr>
                <w:rFonts w:ascii="Arial Narrow" w:hAnsi="Arial Narrow"/>
                <w:b/>
                <w:lang w:val="fil-PH"/>
              </w:rPr>
              <w:t>Monitoring</w:t>
            </w:r>
          </w:p>
          <w:p w14:paraId="06DC2794" w14:textId="77777777" w:rsidR="00532BC2" w:rsidRDefault="00532BC2" w:rsidP="00986DE4">
            <w:pPr>
              <w:pStyle w:val="NoSpacing"/>
              <w:jc w:val="center"/>
              <w:rPr>
                <w:rFonts w:ascii="Arial Narrow" w:hAnsi="Arial Narrow"/>
                <w:b/>
                <w:lang w:val="fil-PH"/>
              </w:rPr>
            </w:pPr>
          </w:p>
          <w:p w14:paraId="0F9B4D52" w14:textId="7EE3DE82" w:rsidR="00532BC2" w:rsidRPr="00C54F3D" w:rsidRDefault="00532BC2" w:rsidP="00D41455">
            <w:pPr>
              <w:pStyle w:val="NoSpacing"/>
              <w:jc w:val="center"/>
              <w:rPr>
                <w:rFonts w:ascii="Arial Narrow" w:hAnsi="Arial Narrow"/>
                <w:b/>
                <w:lang w:val="fil-PH"/>
              </w:rPr>
            </w:pPr>
          </w:p>
        </w:tc>
        <w:tc>
          <w:tcPr>
            <w:tcW w:w="1417" w:type="dxa"/>
            <w:vAlign w:val="center"/>
          </w:tcPr>
          <w:p w14:paraId="53128261" w14:textId="77777777" w:rsidR="00C35F6F" w:rsidRPr="00C54F3D" w:rsidRDefault="00C35F6F" w:rsidP="00C35F6F">
            <w:pPr>
              <w:pStyle w:val="NoSpacing"/>
              <w:jc w:val="center"/>
              <w:rPr>
                <w:rFonts w:ascii="Arial Narrow" w:hAnsi="Arial Narrow"/>
                <w:b/>
                <w:lang w:val="fil-PH"/>
              </w:rPr>
            </w:pPr>
          </w:p>
        </w:tc>
        <w:tc>
          <w:tcPr>
            <w:tcW w:w="1359" w:type="dxa"/>
            <w:vAlign w:val="center"/>
          </w:tcPr>
          <w:p w14:paraId="62486C05" w14:textId="77777777" w:rsidR="00C35F6F" w:rsidRPr="00DD0829" w:rsidRDefault="00C35F6F" w:rsidP="00C35F6F">
            <w:pPr>
              <w:pStyle w:val="NoSpacing"/>
              <w:jc w:val="center"/>
              <w:rPr>
                <w:rFonts w:ascii="Arial Narrow" w:hAnsi="Arial Narrow"/>
                <w:b/>
              </w:rPr>
            </w:pPr>
          </w:p>
        </w:tc>
        <w:tc>
          <w:tcPr>
            <w:tcW w:w="1586" w:type="dxa"/>
            <w:vAlign w:val="center"/>
          </w:tcPr>
          <w:p w14:paraId="4101652C" w14:textId="77777777" w:rsidR="00C35F6F" w:rsidRPr="00C54F3D" w:rsidRDefault="00C35F6F" w:rsidP="00C35F6F">
            <w:pPr>
              <w:pStyle w:val="NoSpacing"/>
              <w:jc w:val="center"/>
              <w:rPr>
                <w:rFonts w:ascii="Arial Narrow" w:hAnsi="Arial Narrow"/>
                <w:b/>
                <w:lang w:val="fil-PH"/>
              </w:rPr>
            </w:pPr>
          </w:p>
        </w:tc>
        <w:tc>
          <w:tcPr>
            <w:tcW w:w="1586" w:type="dxa"/>
            <w:vAlign w:val="center"/>
          </w:tcPr>
          <w:p w14:paraId="4B99056E" w14:textId="77777777" w:rsidR="00C35F6F" w:rsidRPr="00C54F3D" w:rsidRDefault="00C35F6F" w:rsidP="00C35F6F">
            <w:pPr>
              <w:pStyle w:val="NoSpacing"/>
              <w:jc w:val="center"/>
              <w:rPr>
                <w:rFonts w:ascii="Arial Narrow" w:hAnsi="Arial Narrow"/>
                <w:b/>
                <w:lang w:val="fil-PH"/>
              </w:rPr>
            </w:pPr>
          </w:p>
        </w:tc>
        <w:tc>
          <w:tcPr>
            <w:tcW w:w="1586" w:type="dxa"/>
            <w:vAlign w:val="center"/>
          </w:tcPr>
          <w:p w14:paraId="1299C43A" w14:textId="77777777" w:rsidR="00C35F6F" w:rsidRPr="00C54F3D" w:rsidRDefault="00C35F6F" w:rsidP="00C35F6F">
            <w:pPr>
              <w:pStyle w:val="NoSpacing"/>
              <w:jc w:val="center"/>
              <w:rPr>
                <w:rFonts w:ascii="Arial Narrow" w:hAnsi="Arial Narrow"/>
                <w:b/>
                <w:lang w:val="fil-PH"/>
              </w:rPr>
            </w:pPr>
          </w:p>
        </w:tc>
      </w:tr>
      <w:tr w:rsidR="00C35F6F" w:rsidRPr="00C54F3D" w14:paraId="713C7E17" w14:textId="77777777" w:rsidTr="00986DE4">
        <w:trPr>
          <w:trHeight w:val="2724"/>
        </w:trPr>
        <w:tc>
          <w:tcPr>
            <w:tcW w:w="1980" w:type="dxa"/>
          </w:tcPr>
          <w:p w14:paraId="2FAF64C6" w14:textId="77777777" w:rsidR="00C35F6F" w:rsidRPr="00C54F3D" w:rsidRDefault="00C35F6F" w:rsidP="00986DE4">
            <w:pPr>
              <w:pStyle w:val="NoSpacing"/>
              <w:jc w:val="center"/>
              <w:rPr>
                <w:rFonts w:ascii="Arial Narrow" w:hAnsi="Arial Narrow"/>
                <w:b/>
                <w:lang w:val="fil-PH"/>
              </w:rPr>
            </w:pPr>
            <w:r w:rsidRPr="00C54F3D">
              <w:rPr>
                <w:rFonts w:ascii="Arial Narrow" w:hAnsi="Arial Narrow"/>
                <w:b/>
                <w:lang w:val="fil-PH"/>
              </w:rPr>
              <w:t>Coaching</w:t>
            </w:r>
          </w:p>
        </w:tc>
        <w:tc>
          <w:tcPr>
            <w:tcW w:w="1417" w:type="dxa"/>
            <w:vAlign w:val="center"/>
          </w:tcPr>
          <w:p w14:paraId="4DDBEF00" w14:textId="77777777" w:rsidR="00C35F6F" w:rsidRPr="00C54F3D" w:rsidRDefault="00C35F6F" w:rsidP="00C35F6F">
            <w:pPr>
              <w:pStyle w:val="NoSpacing"/>
              <w:jc w:val="center"/>
              <w:rPr>
                <w:rFonts w:ascii="Arial Narrow" w:hAnsi="Arial Narrow"/>
                <w:b/>
                <w:lang w:val="fil-PH"/>
              </w:rPr>
            </w:pPr>
          </w:p>
        </w:tc>
        <w:tc>
          <w:tcPr>
            <w:tcW w:w="1359" w:type="dxa"/>
            <w:vAlign w:val="center"/>
          </w:tcPr>
          <w:p w14:paraId="3461D779" w14:textId="77777777" w:rsidR="00C35F6F" w:rsidRPr="00C54F3D" w:rsidRDefault="00C35F6F" w:rsidP="00C35F6F">
            <w:pPr>
              <w:pStyle w:val="NoSpacing"/>
              <w:jc w:val="center"/>
              <w:rPr>
                <w:rFonts w:ascii="Arial Narrow" w:hAnsi="Arial Narrow"/>
                <w:b/>
                <w:lang w:val="fil-PH"/>
              </w:rPr>
            </w:pPr>
          </w:p>
        </w:tc>
        <w:tc>
          <w:tcPr>
            <w:tcW w:w="1586" w:type="dxa"/>
            <w:vAlign w:val="center"/>
          </w:tcPr>
          <w:p w14:paraId="3CF2D8B6" w14:textId="77777777" w:rsidR="00C35F6F" w:rsidRPr="00C54F3D" w:rsidRDefault="00C35F6F" w:rsidP="00C35F6F">
            <w:pPr>
              <w:pStyle w:val="NoSpacing"/>
              <w:jc w:val="center"/>
              <w:rPr>
                <w:rFonts w:ascii="Arial Narrow" w:hAnsi="Arial Narrow"/>
                <w:b/>
                <w:lang w:val="fil-PH"/>
              </w:rPr>
            </w:pPr>
          </w:p>
        </w:tc>
        <w:tc>
          <w:tcPr>
            <w:tcW w:w="1586" w:type="dxa"/>
            <w:vAlign w:val="center"/>
          </w:tcPr>
          <w:p w14:paraId="0FB78278" w14:textId="77777777" w:rsidR="00C35F6F" w:rsidRPr="00C54F3D" w:rsidRDefault="00C35F6F" w:rsidP="00C35F6F">
            <w:pPr>
              <w:pStyle w:val="NoSpacing"/>
              <w:jc w:val="center"/>
              <w:rPr>
                <w:rFonts w:ascii="Arial Narrow" w:hAnsi="Arial Narrow"/>
                <w:b/>
                <w:lang w:val="fil-PH"/>
              </w:rPr>
            </w:pPr>
          </w:p>
        </w:tc>
        <w:tc>
          <w:tcPr>
            <w:tcW w:w="1586" w:type="dxa"/>
            <w:vAlign w:val="center"/>
          </w:tcPr>
          <w:p w14:paraId="1FC39945" w14:textId="77777777" w:rsidR="00C35F6F" w:rsidRPr="00C54F3D" w:rsidRDefault="00C35F6F" w:rsidP="00C35F6F">
            <w:pPr>
              <w:pStyle w:val="NoSpacing"/>
              <w:jc w:val="center"/>
              <w:rPr>
                <w:rFonts w:ascii="Arial Narrow" w:hAnsi="Arial Narrow"/>
                <w:b/>
                <w:lang w:val="fil-PH"/>
              </w:rPr>
            </w:pPr>
          </w:p>
        </w:tc>
      </w:tr>
    </w:tbl>
    <w:p w14:paraId="0562CB0E" w14:textId="77777777" w:rsidR="00C35F6F" w:rsidRPr="00C54F3D" w:rsidRDefault="00C35F6F" w:rsidP="00553424">
      <w:pPr>
        <w:pStyle w:val="NoSpacing"/>
        <w:rPr>
          <w:rFonts w:ascii="Arial Narrow" w:hAnsi="Arial Narrow"/>
          <w:b/>
          <w:lang w:val="fil-PH"/>
        </w:rPr>
      </w:pPr>
    </w:p>
    <w:p w14:paraId="34CE0A41" w14:textId="2CA90134" w:rsidR="00F268F6" w:rsidRPr="00221A8D" w:rsidRDefault="00C35F6F" w:rsidP="00221A8D">
      <w:pPr>
        <w:pStyle w:val="NoSpacing"/>
        <w:rPr>
          <w:rFonts w:ascii="Arial Narrow" w:hAnsi="Arial Narrow"/>
          <w:b/>
          <w:lang w:val="fil-PH"/>
        </w:rPr>
      </w:pPr>
      <w:r w:rsidRPr="00C54F3D">
        <w:rPr>
          <w:rFonts w:ascii="Arial Narrow" w:hAnsi="Arial Narrow"/>
          <w:b/>
          <w:lang w:val="fil-PH"/>
        </w:rPr>
        <w:t>Please indicate the date in the appropriate box when the monitoring</w:t>
      </w:r>
      <w:r w:rsidR="00206BD4">
        <w:rPr>
          <w:rFonts w:ascii="Arial Narrow" w:hAnsi="Arial Narrow"/>
          <w:b/>
          <w:lang w:val="fil-PH"/>
        </w:rPr>
        <w:t>/coaching</w:t>
      </w:r>
      <w:r w:rsidRPr="00C54F3D">
        <w:rPr>
          <w:rFonts w:ascii="Arial Narrow" w:hAnsi="Arial Narrow"/>
          <w:b/>
          <w:lang w:val="fil-PH"/>
        </w:rPr>
        <w:t xml:space="preserve"> was conducted</w:t>
      </w:r>
    </w:p>
    <w:tbl>
      <w:tblPr>
        <w:tblStyle w:val="TableGrid"/>
        <w:tblW w:w="9625" w:type="dxa"/>
        <w:tblLayout w:type="fixed"/>
        <w:tblLook w:val="04A0" w:firstRow="1" w:lastRow="0" w:firstColumn="1" w:lastColumn="0" w:noHBand="0" w:noVBand="1"/>
      </w:tblPr>
      <w:tblGrid>
        <w:gridCol w:w="3685"/>
        <w:gridCol w:w="810"/>
        <w:gridCol w:w="4230"/>
        <w:gridCol w:w="900"/>
      </w:tblGrid>
      <w:tr w:rsidR="00C35F6F" w:rsidRPr="00C54F3D" w14:paraId="5B36C6A9" w14:textId="77777777" w:rsidTr="00453C1C">
        <w:tc>
          <w:tcPr>
            <w:tcW w:w="3685" w:type="dxa"/>
          </w:tcPr>
          <w:p w14:paraId="390F86CB" w14:textId="77777777" w:rsidR="00C35F6F" w:rsidRPr="00C54F3D" w:rsidRDefault="00C35F6F" w:rsidP="00EC3149">
            <w:pPr>
              <w:tabs>
                <w:tab w:val="left" w:pos="6284"/>
              </w:tabs>
              <w:rPr>
                <w:rFonts w:ascii="Arial Narrow" w:hAnsi="Arial Narrow"/>
                <w:b/>
                <w:lang w:val="fil-PH"/>
              </w:rPr>
            </w:pPr>
            <w:r w:rsidRPr="00C54F3D">
              <w:rPr>
                <w:rFonts w:ascii="Arial Narrow" w:hAnsi="Arial Narrow"/>
                <w:b/>
                <w:lang w:val="fil-PH"/>
              </w:rPr>
              <w:t>Conducted By:</w:t>
            </w:r>
          </w:p>
          <w:p w14:paraId="62EBF3C5" w14:textId="77777777" w:rsidR="00C35F6F" w:rsidRPr="00C54F3D" w:rsidRDefault="00C35F6F" w:rsidP="00EC3149">
            <w:pPr>
              <w:tabs>
                <w:tab w:val="left" w:pos="6284"/>
              </w:tabs>
              <w:rPr>
                <w:rFonts w:ascii="Arial Narrow" w:hAnsi="Arial Narrow"/>
                <w:b/>
                <w:lang w:val="fil-PH"/>
              </w:rPr>
            </w:pPr>
          </w:p>
          <w:p w14:paraId="6D98A12B" w14:textId="77777777" w:rsidR="00C35F6F" w:rsidRPr="00C54F3D" w:rsidRDefault="00C35F6F" w:rsidP="00EC3149">
            <w:pPr>
              <w:tabs>
                <w:tab w:val="left" w:pos="6284"/>
              </w:tabs>
              <w:rPr>
                <w:rFonts w:ascii="Arial Narrow" w:hAnsi="Arial Narrow"/>
                <w:b/>
                <w:lang w:val="fil-PH"/>
              </w:rPr>
            </w:pPr>
          </w:p>
          <w:p w14:paraId="2946DB82" w14:textId="77777777" w:rsidR="00C35F6F" w:rsidRPr="00C54F3D" w:rsidRDefault="00C35F6F" w:rsidP="00EC3149">
            <w:pPr>
              <w:tabs>
                <w:tab w:val="left" w:pos="6284"/>
              </w:tabs>
              <w:rPr>
                <w:rFonts w:ascii="Arial Narrow" w:hAnsi="Arial Narrow"/>
                <w:b/>
                <w:lang w:val="fil-PH"/>
              </w:rPr>
            </w:pPr>
          </w:p>
          <w:p w14:paraId="5997CC1D" w14:textId="77777777" w:rsidR="00C35F6F" w:rsidRPr="00C54F3D" w:rsidRDefault="00C35F6F" w:rsidP="00EC3149">
            <w:pPr>
              <w:tabs>
                <w:tab w:val="left" w:pos="6284"/>
              </w:tabs>
              <w:rPr>
                <w:rFonts w:ascii="Arial Narrow" w:hAnsi="Arial Narrow"/>
                <w:b/>
                <w:lang w:val="fil-PH"/>
              </w:rPr>
            </w:pPr>
          </w:p>
        </w:tc>
        <w:tc>
          <w:tcPr>
            <w:tcW w:w="810" w:type="dxa"/>
            <w:vMerge w:val="restart"/>
          </w:tcPr>
          <w:p w14:paraId="3101716D" w14:textId="77777777" w:rsidR="00C35F6F" w:rsidRPr="00C54F3D" w:rsidRDefault="00C35F6F" w:rsidP="00EC3149">
            <w:pPr>
              <w:tabs>
                <w:tab w:val="left" w:pos="6284"/>
              </w:tabs>
              <w:rPr>
                <w:rFonts w:ascii="Arial Narrow" w:hAnsi="Arial Narrow"/>
                <w:b/>
                <w:lang w:val="fil-PH"/>
              </w:rPr>
            </w:pPr>
            <w:r w:rsidRPr="00C54F3D">
              <w:rPr>
                <w:rFonts w:ascii="Arial Narrow" w:hAnsi="Arial Narrow"/>
                <w:b/>
                <w:lang w:val="fil-PH"/>
              </w:rPr>
              <w:t>Date:</w:t>
            </w:r>
          </w:p>
        </w:tc>
        <w:tc>
          <w:tcPr>
            <w:tcW w:w="4230" w:type="dxa"/>
          </w:tcPr>
          <w:p w14:paraId="7AEF6E7F" w14:textId="77777777" w:rsidR="00C35F6F" w:rsidRPr="00C54F3D" w:rsidRDefault="00C35F6F" w:rsidP="00EC3149">
            <w:pPr>
              <w:tabs>
                <w:tab w:val="left" w:pos="6284"/>
              </w:tabs>
              <w:rPr>
                <w:rFonts w:ascii="Arial Narrow" w:hAnsi="Arial Narrow"/>
                <w:b/>
                <w:lang w:val="fil-PH"/>
              </w:rPr>
            </w:pPr>
            <w:r w:rsidRPr="00C54F3D">
              <w:rPr>
                <w:rFonts w:ascii="Arial Narrow" w:hAnsi="Arial Narrow"/>
                <w:b/>
                <w:lang w:val="fil-PH"/>
              </w:rPr>
              <w:t>Noted By:</w:t>
            </w:r>
          </w:p>
          <w:p w14:paraId="110FFD37" w14:textId="77777777" w:rsidR="00C35F6F" w:rsidRPr="00C54F3D" w:rsidRDefault="00C35F6F" w:rsidP="00EC3149">
            <w:pPr>
              <w:tabs>
                <w:tab w:val="left" w:pos="6284"/>
              </w:tabs>
              <w:rPr>
                <w:rFonts w:ascii="Arial Narrow" w:hAnsi="Arial Narrow"/>
                <w:b/>
                <w:lang w:val="fil-PH"/>
              </w:rPr>
            </w:pPr>
          </w:p>
          <w:p w14:paraId="6B699379" w14:textId="77777777" w:rsidR="00C35F6F" w:rsidRPr="00C54F3D" w:rsidRDefault="00C35F6F" w:rsidP="00EC3149">
            <w:pPr>
              <w:tabs>
                <w:tab w:val="left" w:pos="6284"/>
              </w:tabs>
              <w:rPr>
                <w:rFonts w:ascii="Arial Narrow" w:hAnsi="Arial Narrow"/>
                <w:b/>
                <w:lang w:val="fil-PH"/>
              </w:rPr>
            </w:pPr>
          </w:p>
          <w:p w14:paraId="3FE9F23F" w14:textId="77777777" w:rsidR="00C35F6F" w:rsidRPr="00C54F3D" w:rsidRDefault="00C35F6F" w:rsidP="00EC3149">
            <w:pPr>
              <w:tabs>
                <w:tab w:val="left" w:pos="6284"/>
              </w:tabs>
              <w:rPr>
                <w:rFonts w:ascii="Arial Narrow" w:hAnsi="Arial Narrow"/>
                <w:b/>
                <w:lang w:val="fil-PH"/>
              </w:rPr>
            </w:pPr>
          </w:p>
          <w:p w14:paraId="1F72F646" w14:textId="77777777" w:rsidR="00C35F6F" w:rsidRPr="00C54F3D" w:rsidRDefault="00C35F6F" w:rsidP="00EC3149">
            <w:pPr>
              <w:tabs>
                <w:tab w:val="left" w:pos="6284"/>
              </w:tabs>
              <w:rPr>
                <w:rFonts w:ascii="Arial Narrow" w:hAnsi="Arial Narrow"/>
                <w:b/>
                <w:lang w:val="fil-PH"/>
              </w:rPr>
            </w:pPr>
          </w:p>
        </w:tc>
        <w:tc>
          <w:tcPr>
            <w:tcW w:w="900" w:type="dxa"/>
            <w:vMerge w:val="restart"/>
          </w:tcPr>
          <w:p w14:paraId="5D4EC514" w14:textId="77777777" w:rsidR="00C35F6F" w:rsidRPr="00C54F3D" w:rsidRDefault="00C35F6F" w:rsidP="00EC3149">
            <w:pPr>
              <w:tabs>
                <w:tab w:val="left" w:pos="6284"/>
              </w:tabs>
              <w:rPr>
                <w:rFonts w:ascii="Arial Narrow" w:hAnsi="Arial Narrow"/>
                <w:b/>
                <w:lang w:val="fil-PH"/>
              </w:rPr>
            </w:pPr>
            <w:r w:rsidRPr="00C54F3D">
              <w:rPr>
                <w:rFonts w:ascii="Arial Narrow" w:hAnsi="Arial Narrow"/>
                <w:b/>
                <w:lang w:val="fil-PH"/>
              </w:rPr>
              <w:t>Date:</w:t>
            </w:r>
          </w:p>
        </w:tc>
      </w:tr>
      <w:tr w:rsidR="00C35F6F" w:rsidRPr="00187C02" w14:paraId="6EA3380B" w14:textId="77777777" w:rsidTr="00453C1C">
        <w:tc>
          <w:tcPr>
            <w:tcW w:w="3685" w:type="dxa"/>
          </w:tcPr>
          <w:p w14:paraId="005284DF" w14:textId="7B5A6155" w:rsidR="00C35F6F" w:rsidRPr="00187C02" w:rsidRDefault="00D73A17" w:rsidP="00C35F6F">
            <w:pPr>
              <w:tabs>
                <w:tab w:val="left" w:pos="6284"/>
              </w:tabs>
              <w:jc w:val="center"/>
              <w:rPr>
                <w:rFonts w:ascii="Arial Narrow" w:hAnsi="Arial Narrow"/>
                <w:b/>
                <w:lang w:val="fil-PH"/>
              </w:rPr>
            </w:pPr>
            <w:r w:rsidRPr="00187C02">
              <w:rPr>
                <w:rFonts w:ascii="Arial Narrow" w:hAnsi="Arial Narrow"/>
                <w:b/>
                <w:lang w:val="fil-PH"/>
              </w:rPr>
              <w:t>Name of Personnel</w:t>
            </w:r>
            <w:r w:rsidR="006D1341" w:rsidRPr="00187C02">
              <w:rPr>
                <w:rFonts w:ascii="Arial Narrow" w:hAnsi="Arial Narrow"/>
                <w:b/>
                <w:lang w:val="fil-PH"/>
              </w:rPr>
              <w:t xml:space="preserve">/Designation </w:t>
            </w:r>
          </w:p>
        </w:tc>
        <w:tc>
          <w:tcPr>
            <w:tcW w:w="810" w:type="dxa"/>
            <w:vMerge/>
          </w:tcPr>
          <w:p w14:paraId="08CE6F91" w14:textId="77777777" w:rsidR="00C35F6F" w:rsidRPr="00187C02" w:rsidRDefault="00C35F6F" w:rsidP="00EC3149">
            <w:pPr>
              <w:tabs>
                <w:tab w:val="left" w:pos="6284"/>
              </w:tabs>
              <w:rPr>
                <w:rFonts w:ascii="Arial Narrow" w:hAnsi="Arial Narrow"/>
                <w:b/>
                <w:lang w:val="fil-PH"/>
              </w:rPr>
            </w:pPr>
          </w:p>
        </w:tc>
        <w:tc>
          <w:tcPr>
            <w:tcW w:w="4230" w:type="dxa"/>
          </w:tcPr>
          <w:p w14:paraId="7B42C92F" w14:textId="3F378D38" w:rsidR="00C35F6F" w:rsidRPr="00187C02" w:rsidRDefault="00D73A17" w:rsidP="00C35F6F">
            <w:pPr>
              <w:tabs>
                <w:tab w:val="left" w:pos="6284"/>
              </w:tabs>
              <w:jc w:val="center"/>
              <w:rPr>
                <w:rFonts w:ascii="Arial Narrow" w:hAnsi="Arial Narrow"/>
                <w:b/>
                <w:lang w:val="fil-PH"/>
              </w:rPr>
            </w:pPr>
            <w:r w:rsidRPr="00187C02">
              <w:rPr>
                <w:rFonts w:ascii="Arial Narrow" w:hAnsi="Arial Narrow"/>
                <w:b/>
                <w:lang w:val="fil-PH"/>
              </w:rPr>
              <w:t>Immediate Supervisor</w:t>
            </w:r>
            <w:r w:rsidR="006D1341" w:rsidRPr="00187C02">
              <w:rPr>
                <w:rFonts w:ascii="Arial Narrow" w:hAnsi="Arial Narrow"/>
                <w:b/>
                <w:lang w:val="fil-PH"/>
              </w:rPr>
              <w:t>/Designation</w:t>
            </w:r>
          </w:p>
        </w:tc>
        <w:tc>
          <w:tcPr>
            <w:tcW w:w="900" w:type="dxa"/>
            <w:vMerge/>
          </w:tcPr>
          <w:p w14:paraId="61CDCEAD" w14:textId="77777777" w:rsidR="00C35F6F" w:rsidRPr="00187C02" w:rsidRDefault="00C35F6F" w:rsidP="00EC3149">
            <w:pPr>
              <w:tabs>
                <w:tab w:val="left" w:pos="6284"/>
              </w:tabs>
              <w:rPr>
                <w:rFonts w:ascii="Arial Narrow" w:hAnsi="Arial Narrow"/>
                <w:b/>
                <w:lang w:val="fil-PH"/>
              </w:rPr>
            </w:pPr>
          </w:p>
        </w:tc>
      </w:tr>
    </w:tbl>
    <w:p w14:paraId="13767AF3" w14:textId="77777777" w:rsidR="00C54F3D" w:rsidRPr="00187C02" w:rsidRDefault="00C54F3D" w:rsidP="00DE757B">
      <w:pPr>
        <w:spacing w:after="0"/>
        <w:rPr>
          <w:rFonts w:ascii="Arial Narrow" w:hAnsi="Arial Narrow"/>
          <w:b/>
          <w:i/>
          <w:iCs/>
          <w:sz w:val="18"/>
          <w:szCs w:val="18"/>
          <w:lang w:val="fil-PH"/>
        </w:rPr>
      </w:pPr>
    </w:p>
    <w:p w14:paraId="4611F3F5" w14:textId="77777777" w:rsidR="00DD0829" w:rsidRPr="00187C02" w:rsidRDefault="00C54F3D" w:rsidP="00C54F3D">
      <w:pPr>
        <w:spacing w:after="0"/>
        <w:ind w:left="6480"/>
        <w:rPr>
          <w:rFonts w:ascii="Arial Narrow" w:hAnsi="Arial Narrow"/>
          <w:b/>
          <w:i/>
          <w:iCs/>
          <w:sz w:val="18"/>
          <w:szCs w:val="18"/>
          <w:lang w:val="fil-PH"/>
        </w:rPr>
      </w:pPr>
      <w:r w:rsidRPr="00187C02">
        <w:rPr>
          <w:rFonts w:ascii="Arial Narrow" w:hAnsi="Arial Narrow"/>
          <w:b/>
          <w:i/>
          <w:iCs/>
          <w:sz w:val="18"/>
          <w:szCs w:val="18"/>
          <w:lang w:val="fil-PH"/>
        </w:rPr>
        <w:t xml:space="preserve">     </w:t>
      </w:r>
    </w:p>
    <w:p w14:paraId="66FF42CE" w14:textId="77777777" w:rsidR="00DD0829" w:rsidRPr="00187C02" w:rsidRDefault="00DD0829" w:rsidP="00C54F3D">
      <w:pPr>
        <w:spacing w:after="0"/>
        <w:ind w:left="6480"/>
        <w:rPr>
          <w:rFonts w:ascii="Arial Narrow" w:hAnsi="Arial Narrow"/>
          <w:b/>
          <w:i/>
          <w:iCs/>
          <w:sz w:val="18"/>
          <w:szCs w:val="18"/>
          <w:lang w:val="fil-PH"/>
        </w:rPr>
      </w:pPr>
    </w:p>
    <w:p w14:paraId="0B34DDB7" w14:textId="77777777" w:rsidR="00DD0829" w:rsidRPr="00187C02" w:rsidRDefault="00DD0829" w:rsidP="00C54F3D">
      <w:pPr>
        <w:spacing w:after="0"/>
        <w:ind w:left="6480"/>
        <w:rPr>
          <w:rFonts w:ascii="Arial Narrow" w:hAnsi="Arial Narrow"/>
          <w:b/>
          <w:i/>
          <w:iCs/>
          <w:sz w:val="18"/>
          <w:szCs w:val="18"/>
          <w:lang w:val="fil-PH"/>
        </w:rPr>
      </w:pPr>
    </w:p>
    <w:p w14:paraId="520E1E36" w14:textId="03287E45" w:rsidR="00C54F3D" w:rsidRPr="00187C02" w:rsidRDefault="00C54F3D" w:rsidP="00C54F3D">
      <w:pPr>
        <w:spacing w:after="0"/>
        <w:ind w:left="6480"/>
        <w:rPr>
          <w:rFonts w:ascii="Arial Narrow" w:hAnsi="Arial Narrow"/>
          <w:b/>
          <w:i/>
          <w:iCs/>
          <w:sz w:val="20"/>
          <w:szCs w:val="20"/>
          <w:lang w:val="fil-PH"/>
        </w:rPr>
      </w:pPr>
      <w:r w:rsidRPr="00187C02">
        <w:rPr>
          <w:rFonts w:ascii="Arial Narrow" w:hAnsi="Arial Narrow"/>
          <w:b/>
          <w:i/>
          <w:iCs/>
          <w:sz w:val="20"/>
          <w:szCs w:val="20"/>
          <w:lang w:val="fil-PH"/>
        </w:rPr>
        <w:t xml:space="preserve"> </w:t>
      </w:r>
      <w:r w:rsidR="00CD4F94" w:rsidRPr="00187C02">
        <w:rPr>
          <w:rFonts w:ascii="Arial Narrow" w:hAnsi="Arial Narrow"/>
          <w:b/>
          <w:i/>
          <w:iCs/>
          <w:sz w:val="20"/>
          <w:szCs w:val="20"/>
          <w:lang w:val="fil-PH"/>
        </w:rPr>
        <w:t xml:space="preserve">Note: </w:t>
      </w:r>
      <w:r w:rsidRPr="00187C02">
        <w:rPr>
          <w:rFonts w:ascii="Arial Narrow" w:hAnsi="Arial Narrow"/>
          <w:b/>
          <w:i/>
          <w:iCs/>
          <w:sz w:val="20"/>
          <w:szCs w:val="20"/>
          <w:lang w:val="fil-PH"/>
        </w:rPr>
        <w:t xml:space="preserve"> </w:t>
      </w:r>
    </w:p>
    <w:tbl>
      <w:tblPr>
        <w:tblStyle w:val="TableGrid"/>
        <w:tblW w:w="3037" w:type="dxa"/>
        <w:tblInd w:w="6475" w:type="dxa"/>
        <w:tblLook w:val="04A0" w:firstRow="1" w:lastRow="0" w:firstColumn="1" w:lastColumn="0" w:noHBand="0" w:noVBand="1"/>
      </w:tblPr>
      <w:tblGrid>
        <w:gridCol w:w="1597"/>
        <w:gridCol w:w="1440"/>
      </w:tblGrid>
      <w:tr w:rsidR="00187C02" w:rsidRPr="00187C02" w14:paraId="5D83842C" w14:textId="77777777" w:rsidTr="002E3557">
        <w:trPr>
          <w:trHeight w:val="53"/>
        </w:trPr>
        <w:tc>
          <w:tcPr>
            <w:tcW w:w="3037" w:type="dxa"/>
            <w:gridSpan w:val="2"/>
          </w:tcPr>
          <w:p w14:paraId="30F26117" w14:textId="2C382B7C" w:rsidR="00C54F3D" w:rsidRPr="00187C02" w:rsidRDefault="00C54F3D" w:rsidP="00A6234A">
            <w:pPr>
              <w:rPr>
                <w:rFonts w:ascii="Arial Narrow" w:hAnsi="Arial Narrow"/>
                <w:b/>
                <w:i/>
                <w:iCs/>
                <w:sz w:val="14"/>
                <w:szCs w:val="14"/>
                <w:lang w:val="fil-PH"/>
              </w:rPr>
            </w:pPr>
            <w:r w:rsidRPr="00187C02">
              <w:rPr>
                <w:rFonts w:ascii="Arial Narrow" w:hAnsi="Arial Narrow"/>
                <w:b/>
                <w:i/>
                <w:iCs/>
                <w:sz w:val="14"/>
                <w:szCs w:val="14"/>
                <w:lang w:val="fil-PH"/>
              </w:rPr>
              <w:t>Schedule of Performance Monitoring &amp; Coaching</w:t>
            </w:r>
          </w:p>
        </w:tc>
      </w:tr>
      <w:tr w:rsidR="00187C02" w:rsidRPr="00187C02" w14:paraId="396BB6B7" w14:textId="77777777" w:rsidTr="002E3557">
        <w:trPr>
          <w:trHeight w:val="53"/>
        </w:trPr>
        <w:tc>
          <w:tcPr>
            <w:tcW w:w="1597" w:type="dxa"/>
          </w:tcPr>
          <w:p w14:paraId="0CBDCF51" w14:textId="7CF8C405" w:rsidR="00C54F3D" w:rsidRPr="00187C02" w:rsidRDefault="00C54F3D" w:rsidP="00C54F3D">
            <w:pPr>
              <w:jc w:val="center"/>
              <w:rPr>
                <w:rFonts w:ascii="Arial Narrow" w:hAnsi="Arial Narrow"/>
                <w:b/>
                <w:i/>
                <w:iCs/>
                <w:sz w:val="14"/>
                <w:szCs w:val="14"/>
                <w:lang w:val="fil-PH"/>
              </w:rPr>
            </w:pPr>
            <w:r w:rsidRPr="00187C02">
              <w:rPr>
                <w:rFonts w:ascii="Arial Narrow" w:hAnsi="Arial Narrow"/>
                <w:b/>
                <w:i/>
                <w:iCs/>
                <w:sz w:val="14"/>
                <w:szCs w:val="14"/>
                <w:lang w:val="fil-PH"/>
              </w:rPr>
              <w:t>Monitoring by:</w:t>
            </w:r>
          </w:p>
        </w:tc>
        <w:tc>
          <w:tcPr>
            <w:tcW w:w="1440" w:type="dxa"/>
          </w:tcPr>
          <w:p w14:paraId="68C71B35" w14:textId="08E2BCC2" w:rsidR="00C54F3D" w:rsidRPr="00187C02" w:rsidRDefault="00C54F3D" w:rsidP="00C54F3D">
            <w:pPr>
              <w:jc w:val="center"/>
              <w:rPr>
                <w:rFonts w:ascii="Arial Narrow" w:hAnsi="Arial Narrow"/>
                <w:b/>
                <w:i/>
                <w:iCs/>
                <w:sz w:val="14"/>
                <w:szCs w:val="14"/>
                <w:lang w:val="fil-PH"/>
              </w:rPr>
            </w:pPr>
            <w:r w:rsidRPr="00187C02">
              <w:rPr>
                <w:rFonts w:ascii="Arial Narrow" w:hAnsi="Arial Narrow"/>
                <w:b/>
                <w:i/>
                <w:iCs/>
                <w:sz w:val="14"/>
                <w:szCs w:val="14"/>
                <w:lang w:val="fil-PH"/>
              </w:rPr>
              <w:t>Schedule</w:t>
            </w:r>
          </w:p>
        </w:tc>
      </w:tr>
      <w:tr w:rsidR="00187C02" w:rsidRPr="00187C02" w14:paraId="7C2AFBFD" w14:textId="77777777" w:rsidTr="002E3557">
        <w:trPr>
          <w:trHeight w:val="107"/>
        </w:trPr>
        <w:tc>
          <w:tcPr>
            <w:tcW w:w="1597" w:type="dxa"/>
          </w:tcPr>
          <w:p w14:paraId="19727D81" w14:textId="7D700955" w:rsidR="00C54F3D" w:rsidRPr="00187C02" w:rsidRDefault="00C54F3D" w:rsidP="00C54F3D">
            <w:pPr>
              <w:jc w:val="center"/>
              <w:rPr>
                <w:rFonts w:ascii="Arial Narrow" w:hAnsi="Arial Narrow"/>
                <w:bCs/>
                <w:i/>
                <w:iCs/>
                <w:sz w:val="14"/>
                <w:szCs w:val="14"/>
                <w:lang w:val="fil-PH"/>
              </w:rPr>
            </w:pPr>
            <w:r w:rsidRPr="00187C02">
              <w:rPr>
                <w:rFonts w:ascii="Arial Narrow" w:hAnsi="Arial Narrow"/>
                <w:bCs/>
                <w:i/>
                <w:iCs/>
                <w:sz w:val="14"/>
                <w:szCs w:val="14"/>
                <w:lang w:val="fil-PH"/>
              </w:rPr>
              <w:t>University President</w:t>
            </w:r>
          </w:p>
        </w:tc>
        <w:tc>
          <w:tcPr>
            <w:tcW w:w="1440" w:type="dxa"/>
          </w:tcPr>
          <w:p w14:paraId="58457875" w14:textId="04DBA336" w:rsidR="00C54F3D" w:rsidRPr="00187C02" w:rsidRDefault="00C54F3D" w:rsidP="00C54F3D">
            <w:pPr>
              <w:jc w:val="center"/>
              <w:rPr>
                <w:rFonts w:ascii="Arial Narrow" w:hAnsi="Arial Narrow"/>
                <w:bCs/>
                <w:i/>
                <w:iCs/>
                <w:sz w:val="14"/>
                <w:szCs w:val="14"/>
                <w:lang w:val="fil-PH"/>
              </w:rPr>
            </w:pPr>
            <w:r w:rsidRPr="00187C02">
              <w:rPr>
                <w:rFonts w:ascii="Arial Narrow" w:hAnsi="Arial Narrow"/>
                <w:bCs/>
                <w:i/>
                <w:iCs/>
                <w:sz w:val="14"/>
                <w:szCs w:val="14"/>
                <w:lang w:val="fil-PH"/>
              </w:rPr>
              <w:t>Per Semester</w:t>
            </w:r>
          </w:p>
        </w:tc>
      </w:tr>
      <w:tr w:rsidR="00187C02" w:rsidRPr="00187C02" w14:paraId="15AFC3C8" w14:textId="77777777" w:rsidTr="002E3557">
        <w:trPr>
          <w:trHeight w:val="42"/>
        </w:trPr>
        <w:tc>
          <w:tcPr>
            <w:tcW w:w="1597" w:type="dxa"/>
          </w:tcPr>
          <w:p w14:paraId="181210CC" w14:textId="4E5ADB2A" w:rsidR="00C54F3D" w:rsidRPr="00187C02" w:rsidRDefault="00C54F3D" w:rsidP="00C54F3D">
            <w:pPr>
              <w:jc w:val="center"/>
              <w:rPr>
                <w:rFonts w:ascii="Arial Narrow" w:hAnsi="Arial Narrow"/>
                <w:bCs/>
                <w:i/>
                <w:iCs/>
                <w:sz w:val="14"/>
                <w:szCs w:val="14"/>
                <w:lang w:val="fil-PH"/>
              </w:rPr>
            </w:pPr>
            <w:r w:rsidRPr="00187C02">
              <w:rPr>
                <w:rFonts w:ascii="Arial Narrow" w:hAnsi="Arial Narrow"/>
                <w:bCs/>
                <w:i/>
                <w:iCs/>
                <w:sz w:val="14"/>
                <w:szCs w:val="14"/>
                <w:lang w:val="fil-PH"/>
              </w:rPr>
              <w:t>Vice Presidents</w:t>
            </w:r>
          </w:p>
        </w:tc>
        <w:tc>
          <w:tcPr>
            <w:tcW w:w="1440" w:type="dxa"/>
          </w:tcPr>
          <w:p w14:paraId="081B2D91" w14:textId="5DB6B2C9" w:rsidR="00C54F3D" w:rsidRPr="00187C02" w:rsidRDefault="00C54F3D" w:rsidP="00C54F3D">
            <w:pPr>
              <w:jc w:val="center"/>
              <w:rPr>
                <w:rFonts w:ascii="Arial Narrow" w:hAnsi="Arial Narrow"/>
                <w:bCs/>
                <w:i/>
                <w:iCs/>
                <w:sz w:val="14"/>
                <w:szCs w:val="14"/>
                <w:lang w:val="fil-PH"/>
              </w:rPr>
            </w:pPr>
            <w:r w:rsidRPr="00187C02">
              <w:rPr>
                <w:rFonts w:ascii="Arial Narrow" w:hAnsi="Arial Narrow"/>
                <w:bCs/>
                <w:i/>
                <w:iCs/>
                <w:sz w:val="14"/>
                <w:szCs w:val="14"/>
                <w:lang w:val="fil-PH"/>
              </w:rPr>
              <w:t>Per Quarter</w:t>
            </w:r>
          </w:p>
        </w:tc>
      </w:tr>
      <w:tr w:rsidR="00187C02" w:rsidRPr="00187C02" w14:paraId="7AED7E3C" w14:textId="77777777" w:rsidTr="002E3557">
        <w:trPr>
          <w:trHeight w:val="42"/>
        </w:trPr>
        <w:tc>
          <w:tcPr>
            <w:tcW w:w="1597" w:type="dxa"/>
          </w:tcPr>
          <w:p w14:paraId="12F69AAA" w14:textId="4E22FE2F" w:rsidR="00C54F3D" w:rsidRPr="00187C02" w:rsidRDefault="00C54F3D" w:rsidP="00C54F3D">
            <w:pPr>
              <w:jc w:val="center"/>
              <w:rPr>
                <w:rFonts w:ascii="Arial Narrow" w:hAnsi="Arial Narrow"/>
                <w:bCs/>
                <w:i/>
                <w:iCs/>
                <w:sz w:val="14"/>
                <w:szCs w:val="14"/>
                <w:lang w:val="fil-PH"/>
              </w:rPr>
            </w:pPr>
            <w:r w:rsidRPr="00187C02">
              <w:rPr>
                <w:rFonts w:ascii="Arial Narrow" w:hAnsi="Arial Narrow"/>
                <w:bCs/>
                <w:i/>
                <w:iCs/>
                <w:sz w:val="14"/>
                <w:szCs w:val="14"/>
                <w:lang w:val="fil-PH"/>
              </w:rPr>
              <w:t>Directors/Heads of Office</w:t>
            </w:r>
          </w:p>
        </w:tc>
        <w:tc>
          <w:tcPr>
            <w:tcW w:w="1440" w:type="dxa"/>
          </w:tcPr>
          <w:p w14:paraId="1998186B" w14:textId="0C061B24" w:rsidR="00C54F3D" w:rsidRPr="00187C02" w:rsidRDefault="00C54F3D" w:rsidP="00C54F3D">
            <w:pPr>
              <w:jc w:val="center"/>
              <w:rPr>
                <w:rFonts w:ascii="Arial Narrow" w:hAnsi="Arial Narrow"/>
                <w:bCs/>
                <w:i/>
                <w:iCs/>
                <w:sz w:val="14"/>
                <w:szCs w:val="14"/>
                <w:lang w:val="fil-PH"/>
              </w:rPr>
            </w:pPr>
            <w:r w:rsidRPr="00187C02">
              <w:rPr>
                <w:rFonts w:ascii="Arial Narrow" w:hAnsi="Arial Narrow"/>
                <w:bCs/>
                <w:i/>
                <w:iCs/>
                <w:sz w:val="14"/>
                <w:szCs w:val="14"/>
                <w:lang w:val="fil-PH"/>
              </w:rPr>
              <w:t>Monthly</w:t>
            </w:r>
          </w:p>
        </w:tc>
      </w:tr>
      <w:tr w:rsidR="00187C02" w:rsidRPr="00187C02" w14:paraId="047023D9" w14:textId="77777777" w:rsidTr="002E3557">
        <w:trPr>
          <w:trHeight w:val="42"/>
        </w:trPr>
        <w:tc>
          <w:tcPr>
            <w:tcW w:w="1597" w:type="dxa"/>
          </w:tcPr>
          <w:p w14:paraId="0410BAF0" w14:textId="213440A6" w:rsidR="00C54F3D" w:rsidRPr="00187C02" w:rsidRDefault="00C54F3D" w:rsidP="00C54F3D">
            <w:pPr>
              <w:jc w:val="center"/>
              <w:rPr>
                <w:rFonts w:ascii="Arial Narrow" w:hAnsi="Arial Narrow"/>
                <w:bCs/>
                <w:i/>
                <w:iCs/>
                <w:sz w:val="14"/>
                <w:szCs w:val="14"/>
                <w:lang w:val="fil-PH"/>
              </w:rPr>
            </w:pPr>
            <w:r w:rsidRPr="00187C02">
              <w:rPr>
                <w:rFonts w:ascii="Arial Narrow" w:hAnsi="Arial Narrow"/>
                <w:bCs/>
                <w:i/>
                <w:iCs/>
                <w:sz w:val="14"/>
                <w:szCs w:val="14"/>
                <w:lang w:val="fil-PH"/>
              </w:rPr>
              <w:t>Section Heads</w:t>
            </w:r>
          </w:p>
        </w:tc>
        <w:tc>
          <w:tcPr>
            <w:tcW w:w="1440" w:type="dxa"/>
          </w:tcPr>
          <w:p w14:paraId="10E03579" w14:textId="2FE9F249" w:rsidR="00C54F3D" w:rsidRPr="00187C02" w:rsidRDefault="00C54F3D" w:rsidP="00C54F3D">
            <w:pPr>
              <w:jc w:val="center"/>
              <w:rPr>
                <w:rFonts w:ascii="Arial Narrow" w:hAnsi="Arial Narrow"/>
                <w:bCs/>
                <w:i/>
                <w:iCs/>
                <w:sz w:val="14"/>
                <w:szCs w:val="14"/>
                <w:lang w:val="fil-PH"/>
              </w:rPr>
            </w:pPr>
            <w:r w:rsidRPr="00187C02">
              <w:rPr>
                <w:rFonts w:ascii="Arial Narrow" w:hAnsi="Arial Narrow"/>
                <w:bCs/>
                <w:i/>
                <w:iCs/>
                <w:sz w:val="14"/>
                <w:szCs w:val="14"/>
                <w:lang w:val="fil-PH"/>
              </w:rPr>
              <w:t>Weekly</w:t>
            </w:r>
          </w:p>
        </w:tc>
      </w:tr>
      <w:tr w:rsidR="00187C02" w:rsidRPr="00187C02" w14:paraId="7DBD780F" w14:textId="77777777" w:rsidTr="002E3557">
        <w:trPr>
          <w:trHeight w:val="71"/>
        </w:trPr>
        <w:tc>
          <w:tcPr>
            <w:tcW w:w="1597" w:type="dxa"/>
          </w:tcPr>
          <w:p w14:paraId="5D1BFAD8" w14:textId="09FB4C57" w:rsidR="00C54F3D" w:rsidRPr="00187C02" w:rsidRDefault="00C54F3D" w:rsidP="00C54F3D">
            <w:pPr>
              <w:jc w:val="center"/>
              <w:rPr>
                <w:rFonts w:ascii="Arial Narrow" w:hAnsi="Arial Narrow"/>
                <w:bCs/>
                <w:i/>
                <w:iCs/>
                <w:sz w:val="14"/>
                <w:szCs w:val="14"/>
                <w:lang w:val="fil-PH"/>
              </w:rPr>
            </w:pPr>
            <w:r w:rsidRPr="00187C02">
              <w:rPr>
                <w:rFonts w:ascii="Arial Narrow" w:hAnsi="Arial Narrow"/>
                <w:bCs/>
                <w:i/>
                <w:iCs/>
                <w:sz w:val="14"/>
                <w:szCs w:val="14"/>
                <w:lang w:val="fil-PH"/>
              </w:rPr>
              <w:t>Individual</w:t>
            </w:r>
          </w:p>
        </w:tc>
        <w:tc>
          <w:tcPr>
            <w:tcW w:w="1440" w:type="dxa"/>
          </w:tcPr>
          <w:p w14:paraId="15732775" w14:textId="73B34942" w:rsidR="00C54F3D" w:rsidRPr="00187C02" w:rsidRDefault="00C54F3D" w:rsidP="00C54F3D">
            <w:pPr>
              <w:jc w:val="center"/>
              <w:rPr>
                <w:rFonts w:ascii="Arial Narrow" w:hAnsi="Arial Narrow"/>
                <w:bCs/>
                <w:i/>
                <w:iCs/>
                <w:sz w:val="14"/>
                <w:szCs w:val="14"/>
                <w:lang w:val="fil-PH"/>
              </w:rPr>
            </w:pPr>
            <w:r w:rsidRPr="00187C02">
              <w:rPr>
                <w:rFonts w:ascii="Arial Narrow" w:hAnsi="Arial Narrow"/>
                <w:bCs/>
                <w:i/>
                <w:iCs/>
                <w:sz w:val="14"/>
                <w:szCs w:val="14"/>
                <w:lang w:val="fil-PH"/>
              </w:rPr>
              <w:t>Weekly</w:t>
            </w:r>
          </w:p>
        </w:tc>
      </w:tr>
    </w:tbl>
    <w:p w14:paraId="4BB12246" w14:textId="77777777" w:rsidR="00A743AE" w:rsidRDefault="00A743AE" w:rsidP="00A6234A">
      <w:pPr>
        <w:rPr>
          <w:rFonts w:ascii="Arial Narrow" w:hAnsi="Arial Narrow"/>
          <w:b/>
          <w:sz w:val="28"/>
          <w:szCs w:val="28"/>
          <w:lang w:val="fil-PH"/>
        </w:rPr>
      </w:pPr>
    </w:p>
    <w:tbl>
      <w:tblPr>
        <w:tblStyle w:val="TableGrid"/>
        <w:tblW w:w="9348" w:type="dxa"/>
        <w:tblInd w:w="-5" w:type="dxa"/>
        <w:tblLook w:val="04A0" w:firstRow="1" w:lastRow="0" w:firstColumn="1" w:lastColumn="0" w:noHBand="0" w:noVBand="1"/>
      </w:tblPr>
      <w:tblGrid>
        <w:gridCol w:w="2337"/>
        <w:gridCol w:w="1911"/>
        <w:gridCol w:w="2763"/>
        <w:gridCol w:w="2337"/>
      </w:tblGrid>
      <w:tr w:rsidR="00A743AE" w14:paraId="1D010D23" w14:textId="77777777" w:rsidTr="000771A9">
        <w:tc>
          <w:tcPr>
            <w:tcW w:w="2337" w:type="dxa"/>
            <w:tcBorders>
              <w:top w:val="single" w:sz="4" w:space="0" w:color="auto"/>
              <w:left w:val="single" w:sz="4" w:space="0" w:color="auto"/>
              <w:bottom w:val="single" w:sz="4" w:space="0" w:color="auto"/>
              <w:right w:val="single" w:sz="4" w:space="0" w:color="auto"/>
            </w:tcBorders>
            <w:vAlign w:val="center"/>
            <w:hideMark/>
          </w:tcPr>
          <w:p w14:paraId="657CB7A3" w14:textId="77777777" w:rsidR="00A743AE" w:rsidRDefault="00A743AE" w:rsidP="000771A9">
            <w:pPr>
              <w:rPr>
                <w:rFonts w:eastAsia="Times New Roman" w:cstheme="minorHAnsi"/>
                <w:sz w:val="18"/>
                <w:szCs w:val="18"/>
                <w:lang w:val="en-GB" w:eastAsia="en-GB"/>
              </w:rPr>
            </w:pPr>
            <w:bookmarkStart w:id="0" w:name="_Hlk131067132"/>
            <w:r>
              <w:rPr>
                <w:rFonts w:eastAsia="Times New Roman" w:cstheme="minorHAnsi"/>
                <w:sz w:val="18"/>
                <w:szCs w:val="18"/>
                <w:lang w:val="en-GB" w:eastAsia="en-GB"/>
              </w:rPr>
              <w:t>Form No.: TSU-HRD-SF-174</w:t>
            </w:r>
          </w:p>
        </w:tc>
        <w:tc>
          <w:tcPr>
            <w:tcW w:w="1911" w:type="dxa"/>
            <w:tcBorders>
              <w:top w:val="single" w:sz="4" w:space="0" w:color="auto"/>
              <w:left w:val="single" w:sz="4" w:space="0" w:color="auto"/>
              <w:bottom w:val="single" w:sz="4" w:space="0" w:color="auto"/>
              <w:right w:val="single" w:sz="4" w:space="0" w:color="auto"/>
            </w:tcBorders>
            <w:vAlign w:val="center"/>
            <w:hideMark/>
          </w:tcPr>
          <w:p w14:paraId="7C9DCABE" w14:textId="77777777" w:rsidR="00A743AE" w:rsidRDefault="00A743AE" w:rsidP="000771A9">
            <w:pPr>
              <w:rPr>
                <w:rFonts w:eastAsia="Times New Roman" w:cstheme="minorHAnsi"/>
                <w:sz w:val="18"/>
                <w:szCs w:val="18"/>
                <w:lang w:val="en-GB" w:eastAsia="en-GB"/>
              </w:rPr>
            </w:pPr>
            <w:r>
              <w:rPr>
                <w:rFonts w:eastAsia="Times New Roman" w:cstheme="minorHAnsi"/>
                <w:sz w:val="18"/>
                <w:szCs w:val="18"/>
                <w:lang w:val="en-GB" w:eastAsia="en-GB"/>
              </w:rPr>
              <w:t>Revision No.: 01</w:t>
            </w:r>
          </w:p>
        </w:tc>
        <w:tc>
          <w:tcPr>
            <w:tcW w:w="2763" w:type="dxa"/>
            <w:tcBorders>
              <w:top w:val="single" w:sz="4" w:space="0" w:color="auto"/>
              <w:left w:val="single" w:sz="4" w:space="0" w:color="auto"/>
              <w:bottom w:val="single" w:sz="4" w:space="0" w:color="auto"/>
              <w:right w:val="single" w:sz="4" w:space="0" w:color="auto"/>
            </w:tcBorders>
            <w:vAlign w:val="center"/>
            <w:hideMark/>
          </w:tcPr>
          <w:p w14:paraId="4C77D5C1" w14:textId="77777777" w:rsidR="00A743AE" w:rsidRDefault="00A743AE" w:rsidP="000771A9">
            <w:pPr>
              <w:rPr>
                <w:rFonts w:eastAsia="Times New Roman" w:cstheme="minorHAnsi"/>
                <w:sz w:val="18"/>
                <w:szCs w:val="18"/>
                <w:lang w:val="en-GB" w:eastAsia="en-GB"/>
              </w:rPr>
            </w:pPr>
            <w:r>
              <w:rPr>
                <w:rFonts w:eastAsia="Times New Roman" w:cstheme="minorHAnsi"/>
                <w:sz w:val="18"/>
                <w:szCs w:val="18"/>
                <w:lang w:val="en-GB" w:eastAsia="en-GB"/>
              </w:rPr>
              <w:t>Effectivity Date:  April 14, 2023</w:t>
            </w:r>
          </w:p>
        </w:tc>
        <w:tc>
          <w:tcPr>
            <w:tcW w:w="2337" w:type="dxa"/>
            <w:tcBorders>
              <w:top w:val="single" w:sz="4" w:space="0" w:color="auto"/>
              <w:left w:val="single" w:sz="4" w:space="0" w:color="auto"/>
              <w:bottom w:val="single" w:sz="4" w:space="0" w:color="auto"/>
              <w:right w:val="single" w:sz="4" w:space="0" w:color="auto"/>
            </w:tcBorders>
            <w:hideMark/>
          </w:tcPr>
          <w:p w14:paraId="2C503B56" w14:textId="77777777" w:rsidR="00A743AE" w:rsidRDefault="00A743AE" w:rsidP="000771A9">
            <w:pPr>
              <w:jc w:val="center"/>
              <w:rPr>
                <w:rFonts w:eastAsia="Times New Roman" w:cstheme="minorHAnsi"/>
                <w:sz w:val="18"/>
                <w:szCs w:val="18"/>
                <w:lang w:val="en-GB" w:eastAsia="en-GB"/>
              </w:rPr>
            </w:pPr>
            <w:r>
              <w:rPr>
                <w:rFonts w:eastAsia="Times New Roman" w:cstheme="minorHAnsi"/>
                <w:sz w:val="18"/>
                <w:szCs w:val="18"/>
                <w:lang w:val="en-GB" w:eastAsia="en-GB"/>
              </w:rPr>
              <w:t>Page 1 of 1</w:t>
            </w:r>
          </w:p>
        </w:tc>
      </w:tr>
      <w:bookmarkEnd w:id="0"/>
    </w:tbl>
    <w:p w14:paraId="42451B27" w14:textId="50D51C44" w:rsidR="00A6234A" w:rsidRPr="002E3557" w:rsidRDefault="00A6234A" w:rsidP="00A6234A">
      <w:pPr>
        <w:rPr>
          <w:rFonts w:ascii="Arial Narrow" w:hAnsi="Arial Narrow"/>
          <w:sz w:val="28"/>
          <w:szCs w:val="28"/>
        </w:rPr>
        <w:sectPr w:rsidR="00A6234A" w:rsidRPr="002E3557" w:rsidSect="00C54F3D">
          <w:headerReference w:type="default" r:id="rId7"/>
          <w:footerReference w:type="default" r:id="rId8"/>
          <w:pgSz w:w="12240" w:h="18720" w:code="258"/>
          <w:pgMar w:top="1440" w:right="1440" w:bottom="720" w:left="1282" w:header="0" w:footer="605" w:gutter="0"/>
          <w:cols w:space="720"/>
          <w:docGrid w:linePitch="360"/>
        </w:sectPr>
      </w:pPr>
    </w:p>
    <w:p w14:paraId="57FDE803" w14:textId="287C43E3" w:rsidR="00A6234A" w:rsidRPr="00BF437B" w:rsidRDefault="00A6234A" w:rsidP="00A743AE">
      <w:pPr>
        <w:jc w:val="center"/>
        <w:rPr>
          <w:rFonts w:ascii="Arial Narrow" w:hAnsi="Arial Narrow"/>
          <w:b/>
          <w:bCs/>
        </w:rPr>
      </w:pPr>
      <w:r w:rsidRPr="00BF437B">
        <w:rPr>
          <w:rFonts w:ascii="Arial Narrow" w:hAnsi="Arial Narrow"/>
          <w:b/>
          <w:bCs/>
        </w:rPr>
        <w:lastRenderedPageBreak/>
        <w:t>Guidelines in accomplishing the Performance Monitoring and Coaching Journal</w:t>
      </w:r>
    </w:p>
    <w:p w14:paraId="42BAB0BA" w14:textId="4333DE37" w:rsidR="00A6234A" w:rsidRPr="00BF437B" w:rsidRDefault="00A6234A" w:rsidP="00A6234A">
      <w:pPr>
        <w:ind w:firstLine="720"/>
        <w:jc w:val="both"/>
        <w:rPr>
          <w:rFonts w:ascii="Arial Narrow" w:hAnsi="Arial Narrow"/>
          <w:lang w:val="en-SG"/>
        </w:rPr>
      </w:pPr>
      <w:r w:rsidRPr="00BF437B">
        <w:rPr>
          <w:rFonts w:ascii="Arial Narrow" w:hAnsi="Arial Narrow"/>
        </w:rPr>
        <w:t xml:space="preserve">The Performance Monitoring and Coaching is the second stage in the SPMS Cycle. It </w:t>
      </w:r>
      <w:r w:rsidRPr="00BF437B">
        <w:rPr>
          <w:rFonts w:ascii="Arial Narrow" w:hAnsi="Arial Narrow"/>
          <w:lang w:val="en-SG"/>
        </w:rPr>
        <w:t>is done regularly during the performance period by the heads of agency, planning office, division and office heads, and the individual. The focus is to create an enabling environment to improve team performance and develop individual potentials.</w:t>
      </w:r>
      <w:r w:rsidR="007B27EC" w:rsidRPr="00BF437B">
        <w:rPr>
          <w:rFonts w:ascii="Arial Narrow" w:hAnsi="Arial Narrow"/>
          <w:lang w:val="en-SG"/>
        </w:rPr>
        <w:t xml:space="preserve"> </w:t>
      </w:r>
      <w:r w:rsidRPr="00BF437B">
        <w:rPr>
          <w:rFonts w:ascii="Arial Narrow" w:hAnsi="Arial Narrow"/>
        </w:rPr>
        <w:t xml:space="preserve">It emphasizes the critical role of the Supervisors as the coaches and mentors. </w:t>
      </w:r>
      <w:r w:rsidRPr="00BF437B">
        <w:rPr>
          <w:rFonts w:ascii="Arial Narrow" w:hAnsi="Arial Narrow"/>
          <w:lang w:val="en-SG"/>
        </w:rPr>
        <w:t>This phase is essential to ensure that timely and appropriate steps are taken towards meeting IPCR/DPCR targets.</w:t>
      </w:r>
    </w:p>
    <w:p w14:paraId="0F1AB028" w14:textId="19FBB09C" w:rsidR="00A6234A" w:rsidRPr="00BF437B" w:rsidRDefault="00A6234A" w:rsidP="00A6234A">
      <w:pPr>
        <w:pStyle w:val="ListParagraph"/>
        <w:numPr>
          <w:ilvl w:val="0"/>
          <w:numId w:val="6"/>
        </w:numPr>
        <w:jc w:val="both"/>
        <w:rPr>
          <w:rFonts w:ascii="Arial Narrow" w:hAnsi="Arial Narrow"/>
          <w:b/>
          <w:bCs/>
        </w:rPr>
      </w:pPr>
      <w:r w:rsidRPr="00BF437B">
        <w:rPr>
          <w:rFonts w:ascii="Arial Narrow" w:hAnsi="Arial Narrow"/>
          <w:b/>
          <w:bCs/>
        </w:rPr>
        <w:t xml:space="preserve">Monitoring. </w:t>
      </w:r>
      <w:r w:rsidRPr="00BF437B">
        <w:rPr>
          <w:rFonts w:ascii="Arial Narrow" w:hAnsi="Arial Narrow"/>
        </w:rPr>
        <w:t>This refers to</w:t>
      </w:r>
      <w:r w:rsidRPr="00BF437B">
        <w:rPr>
          <w:rFonts w:ascii="Arial Narrow" w:hAnsi="Arial Narrow"/>
          <w:b/>
          <w:bCs/>
        </w:rPr>
        <w:t xml:space="preserve"> </w:t>
      </w:r>
      <w:r w:rsidRPr="00BF437B">
        <w:rPr>
          <w:rFonts w:ascii="Arial Narrow" w:hAnsi="Arial Narrow"/>
        </w:rPr>
        <w:t xml:space="preserve">tracking and </w:t>
      </w:r>
      <w:r w:rsidR="003169FE" w:rsidRPr="00BF437B">
        <w:rPr>
          <w:rFonts w:ascii="Arial Narrow" w:hAnsi="Arial Narrow"/>
        </w:rPr>
        <w:t>reviewing</w:t>
      </w:r>
      <w:r w:rsidRPr="00BF437B">
        <w:rPr>
          <w:rFonts w:ascii="Arial Narrow" w:hAnsi="Arial Narrow"/>
        </w:rPr>
        <w:t xml:space="preserve"> the progress of targets</w:t>
      </w:r>
      <w:r w:rsidRPr="00BF437B">
        <w:rPr>
          <w:rFonts w:ascii="Arial Narrow" w:hAnsi="Arial Narrow"/>
          <w:b/>
          <w:bCs/>
        </w:rPr>
        <w:t xml:space="preserve"> </w:t>
      </w:r>
      <w:r w:rsidRPr="00BF437B">
        <w:rPr>
          <w:rFonts w:ascii="Arial Narrow" w:hAnsi="Arial Narrow"/>
        </w:rPr>
        <w:t>set in</w:t>
      </w:r>
      <w:r w:rsidRPr="00BF437B">
        <w:rPr>
          <w:rFonts w:ascii="Arial Narrow" w:hAnsi="Arial Narrow"/>
          <w:b/>
          <w:bCs/>
        </w:rPr>
        <w:t xml:space="preserve"> </w:t>
      </w:r>
      <w:r w:rsidRPr="00BF437B">
        <w:rPr>
          <w:rFonts w:ascii="Arial Narrow" w:hAnsi="Arial Narrow"/>
        </w:rPr>
        <w:t>IPCR/ and DPCR. According to CSC PRIME HR, monitoring and providing feedback is done regularly (weekly, monthly</w:t>
      </w:r>
      <w:r w:rsidR="008438AE" w:rsidRPr="00BF437B">
        <w:rPr>
          <w:rFonts w:ascii="Arial Narrow" w:hAnsi="Arial Narrow"/>
        </w:rPr>
        <w:t xml:space="preserve">, </w:t>
      </w:r>
      <w:r w:rsidR="000B31B7" w:rsidRPr="00BF437B">
        <w:rPr>
          <w:rFonts w:ascii="Arial Narrow" w:hAnsi="Arial Narrow"/>
        </w:rPr>
        <w:t>quarterly,</w:t>
      </w:r>
      <w:r w:rsidR="008438AE" w:rsidRPr="00BF437B">
        <w:rPr>
          <w:rFonts w:ascii="Arial Narrow" w:hAnsi="Arial Narrow"/>
        </w:rPr>
        <w:t xml:space="preserve"> and semestral</w:t>
      </w:r>
      <w:r w:rsidRPr="00BF437B">
        <w:rPr>
          <w:rFonts w:ascii="Arial Narrow" w:hAnsi="Arial Narrow"/>
        </w:rPr>
        <w:t xml:space="preserve">). Please refer to the table below for sample of monitoring format. </w:t>
      </w:r>
    </w:p>
    <w:p w14:paraId="0DE4A72E" w14:textId="5526BD26" w:rsidR="00A6234A" w:rsidRPr="009935F3" w:rsidRDefault="004F064D" w:rsidP="004F064D">
      <w:pPr>
        <w:jc w:val="both"/>
        <w:rPr>
          <w:rFonts w:ascii="Arial Narrow" w:hAnsi="Arial Narrow"/>
          <w:i/>
          <w:iCs/>
        </w:rPr>
      </w:pPr>
      <w:r w:rsidRPr="009935F3">
        <w:rPr>
          <w:rFonts w:ascii="Arial Narrow" w:hAnsi="Arial Narrow"/>
          <w:i/>
          <w:iCs/>
        </w:rPr>
        <w:t>Example for Non-Teaching</w:t>
      </w:r>
      <w:r w:rsidR="00D7280C" w:rsidRPr="009935F3">
        <w:rPr>
          <w:rFonts w:ascii="Arial Narrow" w:hAnsi="Arial Narrow"/>
          <w:i/>
          <w:iCs/>
        </w:rPr>
        <w:t xml:space="preserve"> Staff </w:t>
      </w:r>
    </w:p>
    <w:tbl>
      <w:tblPr>
        <w:tblStyle w:val="TableGrid"/>
        <w:tblW w:w="9496" w:type="dxa"/>
        <w:tblInd w:w="18" w:type="dxa"/>
        <w:tblLayout w:type="fixed"/>
        <w:tblLook w:val="04A0" w:firstRow="1" w:lastRow="0" w:firstColumn="1" w:lastColumn="0" w:noHBand="0" w:noVBand="1"/>
      </w:tblPr>
      <w:tblGrid>
        <w:gridCol w:w="1057"/>
        <w:gridCol w:w="1354"/>
        <w:gridCol w:w="1102"/>
        <w:gridCol w:w="868"/>
        <w:gridCol w:w="910"/>
        <w:gridCol w:w="841"/>
        <w:gridCol w:w="841"/>
        <w:gridCol w:w="841"/>
        <w:gridCol w:w="841"/>
        <w:gridCol w:w="841"/>
      </w:tblGrid>
      <w:tr w:rsidR="006C668E" w:rsidRPr="00BB0AD0" w14:paraId="60BB6FA5" w14:textId="77777777" w:rsidTr="00BB0AD0">
        <w:tc>
          <w:tcPr>
            <w:tcW w:w="1057" w:type="dxa"/>
            <w:vMerge w:val="restart"/>
            <w:shd w:val="clear" w:color="auto" w:fill="F2DBDB" w:themeFill="accent2" w:themeFillTint="33"/>
            <w:vAlign w:val="center"/>
          </w:tcPr>
          <w:p w14:paraId="5F74BE2A" w14:textId="77777777" w:rsidR="006C668E" w:rsidRPr="00AD3F37" w:rsidRDefault="006C668E" w:rsidP="002551D2">
            <w:pPr>
              <w:jc w:val="center"/>
              <w:rPr>
                <w:rFonts w:ascii="Arial Narrow" w:hAnsi="Arial Narrow" w:cs="Arial"/>
                <w:b/>
                <w:sz w:val="12"/>
                <w:szCs w:val="12"/>
              </w:rPr>
            </w:pPr>
            <w:r w:rsidRPr="00AD3F37">
              <w:rPr>
                <w:rFonts w:ascii="Arial Narrow" w:hAnsi="Arial Narrow" w:cs="Arial"/>
                <w:b/>
                <w:sz w:val="12"/>
                <w:szCs w:val="12"/>
              </w:rPr>
              <w:t xml:space="preserve">MAJOR FINAL OUTPUT / </w:t>
            </w:r>
          </w:p>
          <w:p w14:paraId="1CB0464C" w14:textId="77777777" w:rsidR="006C668E" w:rsidRPr="00AD3F37" w:rsidRDefault="006C668E" w:rsidP="002551D2">
            <w:pPr>
              <w:jc w:val="center"/>
              <w:rPr>
                <w:rFonts w:ascii="Arial Narrow" w:hAnsi="Arial Narrow" w:cs="Arial"/>
                <w:b/>
                <w:sz w:val="12"/>
                <w:szCs w:val="12"/>
              </w:rPr>
            </w:pPr>
            <w:r w:rsidRPr="00AD3F37">
              <w:rPr>
                <w:rFonts w:ascii="Arial Narrow" w:hAnsi="Arial Narrow" w:cs="Arial"/>
                <w:b/>
                <w:sz w:val="12"/>
                <w:szCs w:val="12"/>
              </w:rPr>
              <w:t>PERFORMANCE INDICATOR</w:t>
            </w:r>
          </w:p>
        </w:tc>
        <w:tc>
          <w:tcPr>
            <w:tcW w:w="1354" w:type="dxa"/>
            <w:vMerge w:val="restart"/>
            <w:shd w:val="clear" w:color="auto" w:fill="F2DBDB" w:themeFill="accent2" w:themeFillTint="33"/>
            <w:vAlign w:val="center"/>
          </w:tcPr>
          <w:p w14:paraId="3185A0CF" w14:textId="77777777" w:rsidR="006C668E" w:rsidRPr="00AD3F37" w:rsidRDefault="006C668E" w:rsidP="002551D2">
            <w:pPr>
              <w:jc w:val="center"/>
              <w:rPr>
                <w:rFonts w:ascii="Arial Narrow" w:hAnsi="Arial Narrow" w:cs="Arial"/>
                <w:b/>
                <w:sz w:val="12"/>
                <w:szCs w:val="12"/>
              </w:rPr>
            </w:pPr>
            <w:r w:rsidRPr="00AD3F37">
              <w:rPr>
                <w:rFonts w:ascii="Arial Narrow" w:hAnsi="Arial Narrow" w:cs="Arial"/>
                <w:b/>
                <w:sz w:val="12"/>
                <w:szCs w:val="12"/>
              </w:rPr>
              <w:t xml:space="preserve">TASK </w:t>
            </w:r>
          </w:p>
        </w:tc>
        <w:tc>
          <w:tcPr>
            <w:tcW w:w="1102" w:type="dxa"/>
            <w:vMerge w:val="restart"/>
            <w:shd w:val="clear" w:color="auto" w:fill="F2DBDB" w:themeFill="accent2" w:themeFillTint="33"/>
            <w:vAlign w:val="center"/>
          </w:tcPr>
          <w:p w14:paraId="6E76FED0" w14:textId="77777777" w:rsidR="006C668E" w:rsidRPr="00AD3F37" w:rsidRDefault="006C668E" w:rsidP="002551D2">
            <w:pPr>
              <w:jc w:val="center"/>
              <w:rPr>
                <w:rFonts w:ascii="Arial Narrow" w:hAnsi="Arial Narrow" w:cs="Arial"/>
                <w:b/>
                <w:sz w:val="12"/>
                <w:szCs w:val="12"/>
              </w:rPr>
            </w:pPr>
            <w:r w:rsidRPr="00AD3F37">
              <w:rPr>
                <w:rFonts w:ascii="Arial Narrow" w:hAnsi="Arial Narrow" w:cs="Arial"/>
                <w:b/>
                <w:sz w:val="12"/>
                <w:szCs w:val="12"/>
              </w:rPr>
              <w:t>RESPONSIBLE PERSON</w:t>
            </w:r>
          </w:p>
        </w:tc>
        <w:tc>
          <w:tcPr>
            <w:tcW w:w="868" w:type="dxa"/>
            <w:vMerge w:val="restart"/>
            <w:shd w:val="clear" w:color="auto" w:fill="F2DBDB" w:themeFill="accent2" w:themeFillTint="33"/>
            <w:vAlign w:val="center"/>
          </w:tcPr>
          <w:p w14:paraId="661A54B1" w14:textId="77777777" w:rsidR="006C668E" w:rsidRPr="00AD3F37" w:rsidRDefault="006C668E" w:rsidP="002551D2">
            <w:pPr>
              <w:jc w:val="center"/>
              <w:rPr>
                <w:rFonts w:ascii="Arial Narrow" w:hAnsi="Arial Narrow" w:cs="Arial"/>
                <w:b/>
                <w:sz w:val="12"/>
                <w:szCs w:val="12"/>
              </w:rPr>
            </w:pPr>
            <w:r w:rsidRPr="00AD3F37">
              <w:rPr>
                <w:rFonts w:ascii="Arial Narrow" w:hAnsi="Arial Narrow" w:cs="Arial"/>
                <w:b/>
                <w:sz w:val="12"/>
                <w:szCs w:val="12"/>
              </w:rPr>
              <w:t>DURATION</w:t>
            </w:r>
          </w:p>
        </w:tc>
        <w:tc>
          <w:tcPr>
            <w:tcW w:w="4274" w:type="dxa"/>
            <w:gridSpan w:val="5"/>
            <w:shd w:val="clear" w:color="auto" w:fill="F2DBDB" w:themeFill="accent2" w:themeFillTint="33"/>
            <w:vAlign w:val="center"/>
          </w:tcPr>
          <w:p w14:paraId="1B2FF022" w14:textId="77777777" w:rsidR="006C668E" w:rsidRPr="00AD3F37" w:rsidRDefault="006C668E" w:rsidP="002551D2">
            <w:pPr>
              <w:jc w:val="center"/>
              <w:rPr>
                <w:rFonts w:ascii="Arial Narrow" w:hAnsi="Arial Narrow" w:cs="Arial"/>
                <w:b/>
                <w:sz w:val="12"/>
                <w:szCs w:val="12"/>
              </w:rPr>
            </w:pPr>
            <w:r w:rsidRPr="00AD3F37">
              <w:rPr>
                <w:rFonts w:ascii="Arial Narrow" w:hAnsi="Arial Narrow" w:cs="Arial"/>
                <w:b/>
                <w:sz w:val="12"/>
                <w:szCs w:val="12"/>
              </w:rPr>
              <w:t>TASK STATUS</w:t>
            </w:r>
          </w:p>
        </w:tc>
        <w:tc>
          <w:tcPr>
            <w:tcW w:w="841" w:type="dxa"/>
            <w:vMerge w:val="restart"/>
            <w:shd w:val="clear" w:color="auto" w:fill="F2DBDB" w:themeFill="accent2" w:themeFillTint="33"/>
            <w:vAlign w:val="center"/>
          </w:tcPr>
          <w:p w14:paraId="191BF60F" w14:textId="77777777" w:rsidR="006C668E" w:rsidRPr="00AD3F37" w:rsidRDefault="006C668E" w:rsidP="002551D2">
            <w:pPr>
              <w:jc w:val="center"/>
              <w:rPr>
                <w:rFonts w:ascii="Arial Narrow" w:hAnsi="Arial Narrow" w:cs="Arial"/>
                <w:b/>
                <w:sz w:val="12"/>
                <w:szCs w:val="12"/>
              </w:rPr>
            </w:pPr>
            <w:r w:rsidRPr="00AD3F37">
              <w:rPr>
                <w:rFonts w:ascii="Arial Narrow" w:hAnsi="Arial Narrow" w:cs="Arial"/>
                <w:b/>
                <w:sz w:val="12"/>
                <w:szCs w:val="12"/>
              </w:rPr>
              <w:t>REMARKS</w:t>
            </w:r>
          </w:p>
        </w:tc>
      </w:tr>
      <w:tr w:rsidR="00BB0AD0" w:rsidRPr="00BB0AD0" w14:paraId="1A2508B0" w14:textId="77777777" w:rsidTr="00BB0AD0">
        <w:tc>
          <w:tcPr>
            <w:tcW w:w="1057" w:type="dxa"/>
            <w:vMerge/>
          </w:tcPr>
          <w:p w14:paraId="11B6F0C0" w14:textId="77777777" w:rsidR="006C668E" w:rsidRPr="00BB0AD0" w:rsidRDefault="006C668E" w:rsidP="002551D2">
            <w:pPr>
              <w:rPr>
                <w:rFonts w:ascii="Arial Narrow" w:hAnsi="Arial Narrow" w:cs="Arial"/>
                <w:sz w:val="16"/>
                <w:szCs w:val="16"/>
              </w:rPr>
            </w:pPr>
          </w:p>
        </w:tc>
        <w:tc>
          <w:tcPr>
            <w:tcW w:w="1354" w:type="dxa"/>
            <w:vMerge/>
          </w:tcPr>
          <w:p w14:paraId="323EA721" w14:textId="77777777" w:rsidR="006C668E" w:rsidRPr="00BB0AD0" w:rsidRDefault="006C668E" w:rsidP="002551D2">
            <w:pPr>
              <w:rPr>
                <w:rFonts w:ascii="Arial Narrow" w:hAnsi="Arial Narrow" w:cs="Arial"/>
                <w:sz w:val="16"/>
                <w:szCs w:val="16"/>
              </w:rPr>
            </w:pPr>
          </w:p>
        </w:tc>
        <w:tc>
          <w:tcPr>
            <w:tcW w:w="1102" w:type="dxa"/>
            <w:vMerge/>
          </w:tcPr>
          <w:p w14:paraId="289E6B5D" w14:textId="77777777" w:rsidR="006C668E" w:rsidRPr="00BB0AD0" w:rsidRDefault="006C668E" w:rsidP="002551D2">
            <w:pPr>
              <w:rPr>
                <w:rFonts w:ascii="Arial Narrow" w:hAnsi="Arial Narrow" w:cs="Arial"/>
                <w:sz w:val="16"/>
                <w:szCs w:val="16"/>
              </w:rPr>
            </w:pPr>
          </w:p>
        </w:tc>
        <w:tc>
          <w:tcPr>
            <w:tcW w:w="868" w:type="dxa"/>
            <w:vMerge/>
          </w:tcPr>
          <w:p w14:paraId="6089A879" w14:textId="77777777" w:rsidR="006C668E" w:rsidRPr="00BB0AD0" w:rsidRDefault="006C668E" w:rsidP="002551D2">
            <w:pPr>
              <w:rPr>
                <w:rFonts w:ascii="Arial Narrow" w:hAnsi="Arial Narrow" w:cs="Arial"/>
                <w:sz w:val="16"/>
                <w:szCs w:val="16"/>
              </w:rPr>
            </w:pPr>
          </w:p>
        </w:tc>
        <w:tc>
          <w:tcPr>
            <w:tcW w:w="910" w:type="dxa"/>
            <w:shd w:val="clear" w:color="auto" w:fill="D6E3BC" w:themeFill="accent3" w:themeFillTint="66"/>
          </w:tcPr>
          <w:p w14:paraId="1C11140F" w14:textId="77777777" w:rsidR="006C668E" w:rsidRPr="00BB0AD0" w:rsidRDefault="006C668E" w:rsidP="002551D2">
            <w:pPr>
              <w:jc w:val="center"/>
              <w:rPr>
                <w:rFonts w:ascii="Arial Narrow" w:hAnsi="Arial Narrow" w:cs="Arial"/>
                <w:b/>
                <w:sz w:val="16"/>
                <w:szCs w:val="16"/>
              </w:rPr>
            </w:pPr>
            <w:r w:rsidRPr="00BB0AD0">
              <w:rPr>
                <w:rFonts w:ascii="Arial Narrow" w:hAnsi="Arial Narrow" w:cs="Arial"/>
                <w:b/>
                <w:sz w:val="16"/>
                <w:szCs w:val="16"/>
              </w:rPr>
              <w:t>Week 1</w:t>
            </w:r>
          </w:p>
        </w:tc>
        <w:tc>
          <w:tcPr>
            <w:tcW w:w="841" w:type="dxa"/>
            <w:shd w:val="clear" w:color="auto" w:fill="D6E3BC" w:themeFill="accent3" w:themeFillTint="66"/>
          </w:tcPr>
          <w:p w14:paraId="563B3EB7" w14:textId="77777777" w:rsidR="006C668E" w:rsidRPr="00BB0AD0" w:rsidRDefault="006C668E" w:rsidP="002551D2">
            <w:pPr>
              <w:jc w:val="center"/>
              <w:rPr>
                <w:rFonts w:ascii="Arial Narrow" w:hAnsi="Arial Narrow" w:cs="Arial"/>
                <w:b/>
                <w:sz w:val="16"/>
                <w:szCs w:val="16"/>
              </w:rPr>
            </w:pPr>
            <w:r w:rsidRPr="00BB0AD0">
              <w:rPr>
                <w:rFonts w:ascii="Arial Narrow" w:hAnsi="Arial Narrow" w:cs="Arial"/>
                <w:b/>
                <w:sz w:val="16"/>
                <w:szCs w:val="16"/>
              </w:rPr>
              <w:t>Week 2</w:t>
            </w:r>
          </w:p>
        </w:tc>
        <w:tc>
          <w:tcPr>
            <w:tcW w:w="841" w:type="dxa"/>
            <w:shd w:val="clear" w:color="auto" w:fill="D6E3BC" w:themeFill="accent3" w:themeFillTint="66"/>
          </w:tcPr>
          <w:p w14:paraId="39E1E652" w14:textId="77777777" w:rsidR="006C668E" w:rsidRPr="00BB0AD0" w:rsidRDefault="006C668E" w:rsidP="002551D2">
            <w:pPr>
              <w:jc w:val="center"/>
              <w:rPr>
                <w:rFonts w:ascii="Arial Narrow" w:hAnsi="Arial Narrow" w:cs="Arial"/>
                <w:b/>
                <w:sz w:val="16"/>
                <w:szCs w:val="16"/>
              </w:rPr>
            </w:pPr>
            <w:r w:rsidRPr="00BB0AD0">
              <w:rPr>
                <w:rFonts w:ascii="Arial Narrow" w:hAnsi="Arial Narrow" w:cs="Arial"/>
                <w:b/>
                <w:sz w:val="16"/>
                <w:szCs w:val="16"/>
              </w:rPr>
              <w:t>Week 3</w:t>
            </w:r>
          </w:p>
        </w:tc>
        <w:tc>
          <w:tcPr>
            <w:tcW w:w="841" w:type="dxa"/>
            <w:shd w:val="clear" w:color="auto" w:fill="D6E3BC" w:themeFill="accent3" w:themeFillTint="66"/>
          </w:tcPr>
          <w:p w14:paraId="2A4DAA96" w14:textId="77777777" w:rsidR="006C668E" w:rsidRPr="00BB0AD0" w:rsidRDefault="006C668E" w:rsidP="002551D2">
            <w:pPr>
              <w:jc w:val="center"/>
              <w:rPr>
                <w:rFonts w:ascii="Arial Narrow" w:hAnsi="Arial Narrow" w:cs="Arial"/>
                <w:b/>
                <w:sz w:val="16"/>
                <w:szCs w:val="16"/>
              </w:rPr>
            </w:pPr>
            <w:r w:rsidRPr="00BB0AD0">
              <w:rPr>
                <w:rFonts w:ascii="Arial Narrow" w:hAnsi="Arial Narrow" w:cs="Arial"/>
                <w:b/>
                <w:sz w:val="16"/>
                <w:szCs w:val="16"/>
              </w:rPr>
              <w:t>Week 4</w:t>
            </w:r>
          </w:p>
        </w:tc>
        <w:tc>
          <w:tcPr>
            <w:tcW w:w="841" w:type="dxa"/>
            <w:shd w:val="clear" w:color="auto" w:fill="D6E3BC" w:themeFill="accent3" w:themeFillTint="66"/>
          </w:tcPr>
          <w:p w14:paraId="00960B52" w14:textId="77777777" w:rsidR="006C668E" w:rsidRPr="00BB0AD0" w:rsidRDefault="006C668E" w:rsidP="002551D2">
            <w:pPr>
              <w:rPr>
                <w:rFonts w:ascii="Arial Narrow" w:hAnsi="Arial Narrow" w:cs="Arial"/>
                <w:sz w:val="16"/>
                <w:szCs w:val="16"/>
              </w:rPr>
            </w:pPr>
            <w:r w:rsidRPr="00BB0AD0">
              <w:rPr>
                <w:rFonts w:ascii="Arial Narrow" w:hAnsi="Arial Narrow" w:cs="Arial"/>
                <w:b/>
                <w:sz w:val="16"/>
                <w:szCs w:val="16"/>
              </w:rPr>
              <w:t>Week 5</w:t>
            </w:r>
          </w:p>
        </w:tc>
        <w:tc>
          <w:tcPr>
            <w:tcW w:w="841" w:type="dxa"/>
            <w:vMerge/>
          </w:tcPr>
          <w:p w14:paraId="173CFF91" w14:textId="77777777" w:rsidR="006C668E" w:rsidRPr="00BB0AD0" w:rsidRDefault="006C668E" w:rsidP="002551D2">
            <w:pPr>
              <w:rPr>
                <w:rFonts w:ascii="Arial Narrow" w:hAnsi="Arial Narrow" w:cs="Arial"/>
                <w:sz w:val="16"/>
                <w:szCs w:val="16"/>
              </w:rPr>
            </w:pPr>
          </w:p>
        </w:tc>
      </w:tr>
      <w:tr w:rsidR="006C668E" w:rsidRPr="00BB0AD0" w14:paraId="1E564E00" w14:textId="77777777" w:rsidTr="007C2C6B">
        <w:trPr>
          <w:trHeight w:val="107"/>
        </w:trPr>
        <w:tc>
          <w:tcPr>
            <w:tcW w:w="9496" w:type="dxa"/>
            <w:gridSpan w:val="10"/>
          </w:tcPr>
          <w:p w14:paraId="19CB10F5" w14:textId="2935B456" w:rsidR="006C668E" w:rsidRPr="00BB0AD0" w:rsidRDefault="006C668E" w:rsidP="002551D2">
            <w:pPr>
              <w:rPr>
                <w:rFonts w:ascii="Arial Narrow" w:hAnsi="Arial Narrow" w:cs="Arial"/>
                <w:b/>
                <w:sz w:val="16"/>
                <w:szCs w:val="16"/>
              </w:rPr>
            </w:pPr>
            <w:r w:rsidRPr="00BB0AD0">
              <w:rPr>
                <w:rFonts w:ascii="Arial Narrow" w:hAnsi="Arial Narrow"/>
                <w:sz w:val="16"/>
                <w:szCs w:val="16"/>
              </w:rPr>
              <w:t>General Administration and Support Services</w:t>
            </w:r>
          </w:p>
        </w:tc>
      </w:tr>
      <w:tr w:rsidR="00D01A25" w:rsidRPr="00BB0AD0" w14:paraId="18C9FFAE" w14:textId="77777777" w:rsidTr="00BB0AD0">
        <w:tc>
          <w:tcPr>
            <w:tcW w:w="1057" w:type="dxa"/>
          </w:tcPr>
          <w:p w14:paraId="102106F8" w14:textId="2A280CE7" w:rsidR="00D01A25" w:rsidRPr="00BB0AD0" w:rsidRDefault="00D01A25" w:rsidP="007C2C6B">
            <w:pPr>
              <w:rPr>
                <w:rFonts w:ascii="Arial Narrow" w:hAnsi="Arial Narrow" w:cs="Arial"/>
                <w:b/>
                <w:sz w:val="16"/>
                <w:szCs w:val="16"/>
              </w:rPr>
            </w:pPr>
            <w:r w:rsidRPr="00BB0AD0">
              <w:rPr>
                <w:rFonts w:ascii="Arial Narrow" w:hAnsi="Arial Narrow" w:cs="Arial"/>
                <w:b/>
                <w:sz w:val="16"/>
                <w:szCs w:val="16"/>
              </w:rPr>
              <w:t xml:space="preserve">Conduct </w:t>
            </w:r>
            <w:r w:rsidR="007C2C6B" w:rsidRPr="00BB0AD0">
              <w:rPr>
                <w:rFonts w:ascii="Arial Narrow" w:hAnsi="Arial Narrow" w:cs="Arial"/>
                <w:b/>
                <w:sz w:val="16"/>
                <w:szCs w:val="16"/>
              </w:rPr>
              <w:t xml:space="preserve">Learning and Development Programs </w:t>
            </w:r>
          </w:p>
        </w:tc>
        <w:tc>
          <w:tcPr>
            <w:tcW w:w="1354" w:type="dxa"/>
            <w:vAlign w:val="center"/>
          </w:tcPr>
          <w:p w14:paraId="5E1514DC" w14:textId="58211385" w:rsidR="00D01A25" w:rsidRPr="00BB0AD0" w:rsidRDefault="00D01A25" w:rsidP="004023E3">
            <w:pPr>
              <w:jc w:val="center"/>
              <w:rPr>
                <w:rFonts w:ascii="Arial Narrow" w:hAnsi="Arial Narrow" w:cs="Arial"/>
                <w:sz w:val="16"/>
                <w:szCs w:val="16"/>
              </w:rPr>
            </w:pPr>
            <w:r w:rsidRPr="00BB0AD0">
              <w:rPr>
                <w:rFonts w:ascii="Arial Narrow" w:hAnsi="Arial Narrow"/>
                <w:sz w:val="16"/>
                <w:szCs w:val="16"/>
              </w:rPr>
              <w:t>Conduct 4 In-house training</w:t>
            </w:r>
          </w:p>
        </w:tc>
        <w:tc>
          <w:tcPr>
            <w:tcW w:w="1102" w:type="dxa"/>
          </w:tcPr>
          <w:p w14:paraId="69CE21AC" w14:textId="2031B989" w:rsidR="00D01A25" w:rsidRPr="00BB0AD0" w:rsidRDefault="00D01A25" w:rsidP="004023E3">
            <w:pPr>
              <w:jc w:val="center"/>
              <w:rPr>
                <w:rFonts w:ascii="Arial Narrow" w:hAnsi="Arial Narrow" w:cs="Arial"/>
                <w:sz w:val="16"/>
                <w:szCs w:val="16"/>
              </w:rPr>
            </w:pPr>
            <w:r w:rsidRPr="00BB0AD0">
              <w:rPr>
                <w:rFonts w:ascii="Arial Narrow" w:hAnsi="Arial Narrow"/>
                <w:sz w:val="16"/>
                <w:szCs w:val="16"/>
              </w:rPr>
              <w:t>Training Head</w:t>
            </w:r>
          </w:p>
        </w:tc>
        <w:tc>
          <w:tcPr>
            <w:tcW w:w="868" w:type="dxa"/>
          </w:tcPr>
          <w:p w14:paraId="23EEB6F3" w14:textId="77777777" w:rsidR="00D01A25" w:rsidRPr="00BB0AD0" w:rsidRDefault="00D01A25" w:rsidP="004023E3">
            <w:pPr>
              <w:jc w:val="center"/>
              <w:rPr>
                <w:rFonts w:ascii="Arial Narrow" w:hAnsi="Arial Narrow" w:cs="Arial"/>
                <w:sz w:val="16"/>
                <w:szCs w:val="16"/>
              </w:rPr>
            </w:pPr>
            <w:r w:rsidRPr="00BB0AD0">
              <w:rPr>
                <w:rFonts w:ascii="Arial Narrow" w:hAnsi="Arial Narrow" w:cs="Arial"/>
                <w:sz w:val="16"/>
                <w:szCs w:val="16"/>
              </w:rPr>
              <w:t>1 month</w:t>
            </w:r>
          </w:p>
        </w:tc>
        <w:tc>
          <w:tcPr>
            <w:tcW w:w="910" w:type="dxa"/>
          </w:tcPr>
          <w:p w14:paraId="17ED5E99" w14:textId="0507A071" w:rsidR="00D01A25" w:rsidRPr="00BB0AD0" w:rsidRDefault="00D01A25" w:rsidP="004023E3">
            <w:pPr>
              <w:jc w:val="center"/>
              <w:rPr>
                <w:rFonts w:ascii="Arial Narrow" w:hAnsi="Arial Narrow" w:cs="Arial"/>
                <w:sz w:val="16"/>
                <w:szCs w:val="16"/>
              </w:rPr>
            </w:pPr>
            <w:r w:rsidRPr="00BB0AD0">
              <w:rPr>
                <w:rFonts w:ascii="Arial Narrow" w:hAnsi="Arial Narrow"/>
                <w:sz w:val="16"/>
                <w:szCs w:val="16"/>
              </w:rPr>
              <w:t>1</w:t>
            </w:r>
          </w:p>
        </w:tc>
        <w:tc>
          <w:tcPr>
            <w:tcW w:w="841" w:type="dxa"/>
          </w:tcPr>
          <w:p w14:paraId="0852D0A7" w14:textId="4FC29E91" w:rsidR="00D01A25" w:rsidRPr="00BB0AD0" w:rsidRDefault="00D01A25" w:rsidP="004023E3">
            <w:pPr>
              <w:jc w:val="center"/>
              <w:rPr>
                <w:rFonts w:ascii="Arial Narrow" w:hAnsi="Arial Narrow" w:cs="Arial"/>
                <w:sz w:val="16"/>
                <w:szCs w:val="16"/>
              </w:rPr>
            </w:pPr>
            <w:r w:rsidRPr="00BB0AD0">
              <w:rPr>
                <w:rFonts w:ascii="Arial Narrow" w:hAnsi="Arial Narrow"/>
                <w:sz w:val="16"/>
                <w:szCs w:val="16"/>
              </w:rPr>
              <w:t>1</w:t>
            </w:r>
          </w:p>
        </w:tc>
        <w:tc>
          <w:tcPr>
            <w:tcW w:w="841" w:type="dxa"/>
          </w:tcPr>
          <w:p w14:paraId="6C1B4B91" w14:textId="4A613D03" w:rsidR="00D01A25" w:rsidRPr="00BB0AD0" w:rsidRDefault="00D01A25" w:rsidP="004023E3">
            <w:pPr>
              <w:jc w:val="center"/>
              <w:rPr>
                <w:rFonts w:ascii="Arial Narrow" w:hAnsi="Arial Narrow" w:cs="Arial"/>
                <w:sz w:val="16"/>
                <w:szCs w:val="16"/>
              </w:rPr>
            </w:pPr>
            <w:r w:rsidRPr="00BB0AD0">
              <w:rPr>
                <w:rFonts w:ascii="Arial Narrow" w:hAnsi="Arial Narrow"/>
                <w:sz w:val="16"/>
                <w:szCs w:val="16"/>
              </w:rPr>
              <w:t>1</w:t>
            </w:r>
          </w:p>
        </w:tc>
        <w:tc>
          <w:tcPr>
            <w:tcW w:w="841" w:type="dxa"/>
          </w:tcPr>
          <w:p w14:paraId="6E2EDCA7" w14:textId="1AD486F7" w:rsidR="00D01A25" w:rsidRPr="00BB0AD0" w:rsidRDefault="00D01A25" w:rsidP="004023E3">
            <w:pPr>
              <w:jc w:val="center"/>
              <w:rPr>
                <w:rFonts w:ascii="Arial Narrow" w:hAnsi="Arial Narrow" w:cs="Arial"/>
                <w:sz w:val="16"/>
                <w:szCs w:val="16"/>
              </w:rPr>
            </w:pPr>
            <w:r w:rsidRPr="00BB0AD0">
              <w:rPr>
                <w:rFonts w:ascii="Arial Narrow" w:hAnsi="Arial Narrow"/>
                <w:sz w:val="16"/>
                <w:szCs w:val="16"/>
              </w:rPr>
              <w:t>1</w:t>
            </w:r>
          </w:p>
        </w:tc>
        <w:tc>
          <w:tcPr>
            <w:tcW w:w="841" w:type="dxa"/>
          </w:tcPr>
          <w:p w14:paraId="16D3F0ED" w14:textId="4FF9A9D6" w:rsidR="00D01A25" w:rsidRPr="00BB0AD0" w:rsidRDefault="00D01A25" w:rsidP="004023E3">
            <w:pPr>
              <w:jc w:val="center"/>
              <w:rPr>
                <w:rFonts w:ascii="Arial Narrow" w:hAnsi="Arial Narrow" w:cs="Arial"/>
                <w:sz w:val="16"/>
                <w:szCs w:val="16"/>
              </w:rPr>
            </w:pPr>
            <w:r w:rsidRPr="00BB0AD0">
              <w:rPr>
                <w:rFonts w:ascii="Arial Narrow" w:hAnsi="Arial Narrow"/>
                <w:sz w:val="16"/>
                <w:szCs w:val="16"/>
              </w:rPr>
              <w:t>1</w:t>
            </w:r>
          </w:p>
        </w:tc>
        <w:tc>
          <w:tcPr>
            <w:tcW w:w="841" w:type="dxa"/>
          </w:tcPr>
          <w:p w14:paraId="5BCE6A1F" w14:textId="77777777" w:rsidR="00D01A25" w:rsidRPr="00BB0AD0" w:rsidRDefault="00D01A25" w:rsidP="004023E3">
            <w:pPr>
              <w:jc w:val="center"/>
              <w:rPr>
                <w:rFonts w:ascii="Arial Narrow" w:hAnsi="Arial Narrow" w:cs="Arial"/>
                <w:sz w:val="16"/>
                <w:szCs w:val="16"/>
              </w:rPr>
            </w:pPr>
            <w:r w:rsidRPr="003E230A">
              <w:rPr>
                <w:rFonts w:ascii="Arial Narrow" w:hAnsi="Arial Narrow" w:cs="Arial"/>
                <w:sz w:val="14"/>
                <w:szCs w:val="14"/>
              </w:rPr>
              <w:t>Completed</w:t>
            </w:r>
          </w:p>
        </w:tc>
      </w:tr>
    </w:tbl>
    <w:p w14:paraId="4FD61BF6" w14:textId="1EC167EC" w:rsidR="00A6234A" w:rsidRPr="00617910" w:rsidRDefault="00A6234A" w:rsidP="00617910">
      <w:pPr>
        <w:jc w:val="both"/>
        <w:rPr>
          <w:rFonts w:ascii="Arial Narrow" w:hAnsi="Arial Narrow"/>
          <w:i/>
          <w:iCs/>
          <w:sz w:val="2"/>
          <w:szCs w:val="2"/>
        </w:rPr>
      </w:pPr>
    </w:p>
    <w:p w14:paraId="7CBC95FB" w14:textId="6F56B6F1" w:rsidR="00D7280C" w:rsidRPr="009E09DD" w:rsidRDefault="00D7280C" w:rsidP="000826EB">
      <w:pPr>
        <w:jc w:val="both"/>
        <w:rPr>
          <w:rFonts w:ascii="Arial Narrow" w:hAnsi="Arial Narrow"/>
          <w:i/>
          <w:iCs/>
        </w:rPr>
      </w:pPr>
      <w:r w:rsidRPr="009E09DD">
        <w:rPr>
          <w:rFonts w:ascii="Arial Narrow" w:hAnsi="Arial Narrow"/>
          <w:i/>
          <w:iCs/>
        </w:rPr>
        <w:t>Example for Teaching</w:t>
      </w:r>
      <w:r w:rsidR="008E3FEC" w:rsidRPr="009E09DD">
        <w:rPr>
          <w:rFonts w:ascii="Arial Narrow" w:hAnsi="Arial Narrow"/>
          <w:i/>
          <w:iCs/>
        </w:rPr>
        <w:t xml:space="preserve"> Staff</w:t>
      </w:r>
    </w:p>
    <w:tbl>
      <w:tblPr>
        <w:tblStyle w:val="TableGrid"/>
        <w:tblW w:w="0" w:type="auto"/>
        <w:tblInd w:w="18" w:type="dxa"/>
        <w:tblLook w:val="04A0" w:firstRow="1" w:lastRow="0" w:firstColumn="1" w:lastColumn="0" w:noHBand="0" w:noVBand="1"/>
      </w:tblPr>
      <w:tblGrid>
        <w:gridCol w:w="1297"/>
        <w:gridCol w:w="961"/>
        <w:gridCol w:w="968"/>
        <w:gridCol w:w="770"/>
        <w:gridCol w:w="984"/>
        <w:gridCol w:w="908"/>
        <w:gridCol w:w="908"/>
        <w:gridCol w:w="908"/>
        <w:gridCol w:w="908"/>
        <w:gridCol w:w="878"/>
      </w:tblGrid>
      <w:tr w:rsidR="00BB0AD0" w:rsidRPr="00BB0AD0" w14:paraId="4F203605" w14:textId="77777777" w:rsidTr="00BB0AD0">
        <w:tc>
          <w:tcPr>
            <w:tcW w:w="1507" w:type="dxa"/>
            <w:vMerge w:val="restart"/>
            <w:shd w:val="clear" w:color="auto" w:fill="F2DBDB" w:themeFill="accent2" w:themeFillTint="33"/>
            <w:vAlign w:val="center"/>
          </w:tcPr>
          <w:p w14:paraId="036F0B21" w14:textId="77777777" w:rsidR="00546D5A" w:rsidRPr="00AD3F37" w:rsidRDefault="00546D5A" w:rsidP="002551D2">
            <w:pPr>
              <w:jc w:val="center"/>
              <w:rPr>
                <w:rFonts w:ascii="Arial Narrow" w:hAnsi="Arial Narrow" w:cs="Arial"/>
                <w:b/>
                <w:sz w:val="12"/>
                <w:szCs w:val="12"/>
              </w:rPr>
            </w:pPr>
            <w:r w:rsidRPr="00AD3F37">
              <w:rPr>
                <w:rFonts w:ascii="Arial Narrow" w:hAnsi="Arial Narrow" w:cs="Arial"/>
                <w:b/>
                <w:sz w:val="12"/>
                <w:szCs w:val="12"/>
              </w:rPr>
              <w:t xml:space="preserve">MAJOR FINAL OUTPUT / </w:t>
            </w:r>
          </w:p>
          <w:p w14:paraId="560AAB22" w14:textId="77777777" w:rsidR="00546D5A" w:rsidRPr="00AD3F37" w:rsidRDefault="00546D5A" w:rsidP="002551D2">
            <w:pPr>
              <w:jc w:val="center"/>
              <w:rPr>
                <w:rFonts w:ascii="Arial Narrow" w:hAnsi="Arial Narrow" w:cs="Arial"/>
                <w:b/>
                <w:sz w:val="12"/>
                <w:szCs w:val="12"/>
              </w:rPr>
            </w:pPr>
            <w:r w:rsidRPr="00AD3F37">
              <w:rPr>
                <w:rFonts w:ascii="Arial Narrow" w:hAnsi="Arial Narrow" w:cs="Arial"/>
                <w:b/>
                <w:sz w:val="12"/>
                <w:szCs w:val="12"/>
              </w:rPr>
              <w:t>PERFORMANCE INDICATOR</w:t>
            </w:r>
          </w:p>
        </w:tc>
        <w:tc>
          <w:tcPr>
            <w:tcW w:w="580" w:type="dxa"/>
            <w:vMerge w:val="restart"/>
            <w:shd w:val="clear" w:color="auto" w:fill="F2DBDB" w:themeFill="accent2" w:themeFillTint="33"/>
            <w:vAlign w:val="center"/>
          </w:tcPr>
          <w:p w14:paraId="72540F64" w14:textId="77777777" w:rsidR="00546D5A" w:rsidRPr="00AD3F37" w:rsidRDefault="00546D5A" w:rsidP="002551D2">
            <w:pPr>
              <w:jc w:val="center"/>
              <w:rPr>
                <w:rFonts w:ascii="Arial Narrow" w:hAnsi="Arial Narrow" w:cs="Arial"/>
                <w:b/>
                <w:sz w:val="12"/>
                <w:szCs w:val="12"/>
              </w:rPr>
            </w:pPr>
            <w:r w:rsidRPr="00AD3F37">
              <w:rPr>
                <w:rFonts w:ascii="Arial Narrow" w:hAnsi="Arial Narrow" w:cs="Arial"/>
                <w:b/>
                <w:sz w:val="12"/>
                <w:szCs w:val="12"/>
              </w:rPr>
              <w:t xml:space="preserve">TASK </w:t>
            </w:r>
          </w:p>
        </w:tc>
        <w:tc>
          <w:tcPr>
            <w:tcW w:w="1000" w:type="dxa"/>
            <w:vMerge w:val="restart"/>
            <w:shd w:val="clear" w:color="auto" w:fill="F2DBDB" w:themeFill="accent2" w:themeFillTint="33"/>
            <w:vAlign w:val="center"/>
          </w:tcPr>
          <w:p w14:paraId="1DDF5994" w14:textId="77777777" w:rsidR="00546D5A" w:rsidRPr="00AD3F37" w:rsidRDefault="00546D5A" w:rsidP="002551D2">
            <w:pPr>
              <w:jc w:val="center"/>
              <w:rPr>
                <w:rFonts w:ascii="Arial Narrow" w:hAnsi="Arial Narrow" w:cs="Arial"/>
                <w:b/>
                <w:sz w:val="12"/>
                <w:szCs w:val="12"/>
              </w:rPr>
            </w:pPr>
            <w:r w:rsidRPr="00AD3F37">
              <w:rPr>
                <w:rFonts w:ascii="Arial Narrow" w:hAnsi="Arial Narrow" w:cs="Arial"/>
                <w:b/>
                <w:sz w:val="12"/>
                <w:szCs w:val="12"/>
              </w:rPr>
              <w:t>RESPONSIBLE PERSON</w:t>
            </w:r>
          </w:p>
        </w:tc>
        <w:tc>
          <w:tcPr>
            <w:tcW w:w="794" w:type="dxa"/>
            <w:vMerge w:val="restart"/>
            <w:shd w:val="clear" w:color="auto" w:fill="F2DBDB" w:themeFill="accent2" w:themeFillTint="33"/>
            <w:vAlign w:val="center"/>
          </w:tcPr>
          <w:p w14:paraId="1C7C4C1F" w14:textId="77777777" w:rsidR="00546D5A" w:rsidRPr="00AD3F37" w:rsidRDefault="00546D5A" w:rsidP="002551D2">
            <w:pPr>
              <w:jc w:val="center"/>
              <w:rPr>
                <w:rFonts w:ascii="Arial Narrow" w:hAnsi="Arial Narrow" w:cs="Arial"/>
                <w:b/>
                <w:sz w:val="12"/>
                <w:szCs w:val="12"/>
              </w:rPr>
            </w:pPr>
            <w:r w:rsidRPr="00AD3F37">
              <w:rPr>
                <w:rFonts w:ascii="Arial Narrow" w:hAnsi="Arial Narrow" w:cs="Arial"/>
                <w:b/>
                <w:sz w:val="12"/>
                <w:szCs w:val="12"/>
              </w:rPr>
              <w:t>DURATION</w:t>
            </w:r>
          </w:p>
        </w:tc>
        <w:tc>
          <w:tcPr>
            <w:tcW w:w="4718" w:type="dxa"/>
            <w:gridSpan w:val="5"/>
            <w:shd w:val="clear" w:color="auto" w:fill="F2DBDB" w:themeFill="accent2" w:themeFillTint="33"/>
            <w:vAlign w:val="center"/>
          </w:tcPr>
          <w:p w14:paraId="6781146E" w14:textId="77777777" w:rsidR="00546D5A" w:rsidRPr="00AD3F37" w:rsidRDefault="00546D5A" w:rsidP="002551D2">
            <w:pPr>
              <w:jc w:val="center"/>
              <w:rPr>
                <w:rFonts w:ascii="Arial Narrow" w:hAnsi="Arial Narrow" w:cs="Arial"/>
                <w:b/>
                <w:sz w:val="12"/>
                <w:szCs w:val="12"/>
              </w:rPr>
            </w:pPr>
            <w:r w:rsidRPr="00AD3F37">
              <w:rPr>
                <w:rFonts w:ascii="Arial Narrow" w:hAnsi="Arial Narrow" w:cs="Arial"/>
                <w:b/>
                <w:sz w:val="12"/>
                <w:szCs w:val="12"/>
              </w:rPr>
              <w:t>TASK STATUS</w:t>
            </w:r>
          </w:p>
        </w:tc>
        <w:tc>
          <w:tcPr>
            <w:tcW w:w="897" w:type="dxa"/>
            <w:vMerge w:val="restart"/>
            <w:shd w:val="clear" w:color="auto" w:fill="F2DBDB" w:themeFill="accent2" w:themeFillTint="33"/>
            <w:vAlign w:val="center"/>
          </w:tcPr>
          <w:p w14:paraId="5DF9B1A0" w14:textId="77777777" w:rsidR="00546D5A" w:rsidRPr="00AD3F37" w:rsidRDefault="00546D5A" w:rsidP="002551D2">
            <w:pPr>
              <w:jc w:val="center"/>
              <w:rPr>
                <w:rFonts w:ascii="Arial Narrow" w:hAnsi="Arial Narrow" w:cs="Arial"/>
                <w:b/>
                <w:sz w:val="12"/>
                <w:szCs w:val="12"/>
              </w:rPr>
            </w:pPr>
            <w:r w:rsidRPr="00AD3F37">
              <w:rPr>
                <w:rFonts w:ascii="Arial Narrow" w:hAnsi="Arial Narrow" w:cs="Arial"/>
                <w:b/>
                <w:sz w:val="12"/>
                <w:szCs w:val="12"/>
              </w:rPr>
              <w:t>REMARKS</w:t>
            </w:r>
          </w:p>
        </w:tc>
      </w:tr>
      <w:tr w:rsidR="004023E3" w:rsidRPr="00BB0AD0" w14:paraId="1474FE35" w14:textId="77777777" w:rsidTr="00BB0AD0">
        <w:tc>
          <w:tcPr>
            <w:tcW w:w="1507" w:type="dxa"/>
            <w:vMerge/>
          </w:tcPr>
          <w:p w14:paraId="21C53110" w14:textId="77777777" w:rsidR="00546D5A" w:rsidRPr="00BB0AD0" w:rsidRDefault="00546D5A" w:rsidP="002551D2">
            <w:pPr>
              <w:rPr>
                <w:rFonts w:ascii="Arial Narrow" w:hAnsi="Arial Narrow" w:cs="Arial"/>
                <w:sz w:val="16"/>
                <w:szCs w:val="16"/>
              </w:rPr>
            </w:pPr>
          </w:p>
        </w:tc>
        <w:tc>
          <w:tcPr>
            <w:tcW w:w="580" w:type="dxa"/>
            <w:vMerge/>
          </w:tcPr>
          <w:p w14:paraId="24F80516" w14:textId="77777777" w:rsidR="00546D5A" w:rsidRPr="00BB0AD0" w:rsidRDefault="00546D5A" w:rsidP="002551D2">
            <w:pPr>
              <w:rPr>
                <w:rFonts w:ascii="Arial Narrow" w:hAnsi="Arial Narrow" w:cs="Arial"/>
                <w:sz w:val="16"/>
                <w:szCs w:val="16"/>
              </w:rPr>
            </w:pPr>
          </w:p>
        </w:tc>
        <w:tc>
          <w:tcPr>
            <w:tcW w:w="1000" w:type="dxa"/>
            <w:vMerge/>
          </w:tcPr>
          <w:p w14:paraId="59E7E167" w14:textId="77777777" w:rsidR="00546D5A" w:rsidRPr="00BB0AD0" w:rsidRDefault="00546D5A" w:rsidP="002551D2">
            <w:pPr>
              <w:rPr>
                <w:rFonts w:ascii="Arial Narrow" w:hAnsi="Arial Narrow" w:cs="Arial"/>
                <w:sz w:val="16"/>
                <w:szCs w:val="16"/>
              </w:rPr>
            </w:pPr>
          </w:p>
        </w:tc>
        <w:tc>
          <w:tcPr>
            <w:tcW w:w="794" w:type="dxa"/>
            <w:vMerge/>
          </w:tcPr>
          <w:p w14:paraId="2FBF000A" w14:textId="77777777" w:rsidR="00546D5A" w:rsidRPr="00BB0AD0" w:rsidRDefault="00546D5A" w:rsidP="002551D2">
            <w:pPr>
              <w:rPr>
                <w:rFonts w:ascii="Arial Narrow" w:hAnsi="Arial Narrow" w:cs="Arial"/>
                <w:sz w:val="16"/>
                <w:szCs w:val="16"/>
              </w:rPr>
            </w:pPr>
          </w:p>
        </w:tc>
        <w:tc>
          <w:tcPr>
            <w:tcW w:w="1006" w:type="dxa"/>
            <w:shd w:val="clear" w:color="auto" w:fill="D6E3BC" w:themeFill="accent3" w:themeFillTint="66"/>
          </w:tcPr>
          <w:p w14:paraId="4D714E62" w14:textId="77777777" w:rsidR="00546D5A" w:rsidRPr="00BB0AD0" w:rsidRDefault="00546D5A" w:rsidP="002551D2">
            <w:pPr>
              <w:jc w:val="center"/>
              <w:rPr>
                <w:rFonts w:ascii="Arial Narrow" w:hAnsi="Arial Narrow" w:cs="Arial"/>
                <w:b/>
                <w:sz w:val="16"/>
                <w:szCs w:val="16"/>
              </w:rPr>
            </w:pPr>
            <w:r w:rsidRPr="00BB0AD0">
              <w:rPr>
                <w:rFonts w:ascii="Arial Narrow" w:hAnsi="Arial Narrow" w:cs="Arial"/>
                <w:b/>
                <w:sz w:val="16"/>
                <w:szCs w:val="16"/>
              </w:rPr>
              <w:t>Week 1</w:t>
            </w:r>
          </w:p>
        </w:tc>
        <w:tc>
          <w:tcPr>
            <w:tcW w:w="928" w:type="dxa"/>
            <w:shd w:val="clear" w:color="auto" w:fill="D6E3BC" w:themeFill="accent3" w:themeFillTint="66"/>
          </w:tcPr>
          <w:p w14:paraId="0ED8DBC6" w14:textId="77777777" w:rsidR="00546D5A" w:rsidRPr="00BB0AD0" w:rsidRDefault="00546D5A" w:rsidP="002551D2">
            <w:pPr>
              <w:jc w:val="center"/>
              <w:rPr>
                <w:rFonts w:ascii="Arial Narrow" w:hAnsi="Arial Narrow" w:cs="Arial"/>
                <w:b/>
                <w:sz w:val="16"/>
                <w:szCs w:val="16"/>
              </w:rPr>
            </w:pPr>
            <w:r w:rsidRPr="00BB0AD0">
              <w:rPr>
                <w:rFonts w:ascii="Arial Narrow" w:hAnsi="Arial Narrow" w:cs="Arial"/>
                <w:b/>
                <w:sz w:val="16"/>
                <w:szCs w:val="16"/>
              </w:rPr>
              <w:t>Week 2</w:t>
            </w:r>
          </w:p>
        </w:tc>
        <w:tc>
          <w:tcPr>
            <w:tcW w:w="928" w:type="dxa"/>
            <w:shd w:val="clear" w:color="auto" w:fill="D6E3BC" w:themeFill="accent3" w:themeFillTint="66"/>
          </w:tcPr>
          <w:p w14:paraId="3073EA10" w14:textId="77777777" w:rsidR="00546D5A" w:rsidRPr="00BB0AD0" w:rsidRDefault="00546D5A" w:rsidP="002551D2">
            <w:pPr>
              <w:jc w:val="center"/>
              <w:rPr>
                <w:rFonts w:ascii="Arial Narrow" w:hAnsi="Arial Narrow" w:cs="Arial"/>
                <w:b/>
                <w:sz w:val="16"/>
                <w:szCs w:val="16"/>
              </w:rPr>
            </w:pPr>
            <w:r w:rsidRPr="00BB0AD0">
              <w:rPr>
                <w:rFonts w:ascii="Arial Narrow" w:hAnsi="Arial Narrow" w:cs="Arial"/>
                <w:b/>
                <w:sz w:val="16"/>
                <w:szCs w:val="16"/>
              </w:rPr>
              <w:t>Week 3</w:t>
            </w:r>
          </w:p>
        </w:tc>
        <w:tc>
          <w:tcPr>
            <w:tcW w:w="928" w:type="dxa"/>
            <w:shd w:val="clear" w:color="auto" w:fill="D6E3BC" w:themeFill="accent3" w:themeFillTint="66"/>
          </w:tcPr>
          <w:p w14:paraId="69E724F4" w14:textId="77777777" w:rsidR="00546D5A" w:rsidRPr="00BB0AD0" w:rsidRDefault="00546D5A" w:rsidP="002551D2">
            <w:pPr>
              <w:jc w:val="center"/>
              <w:rPr>
                <w:rFonts w:ascii="Arial Narrow" w:hAnsi="Arial Narrow" w:cs="Arial"/>
                <w:b/>
                <w:sz w:val="16"/>
                <w:szCs w:val="16"/>
              </w:rPr>
            </w:pPr>
            <w:r w:rsidRPr="00BB0AD0">
              <w:rPr>
                <w:rFonts w:ascii="Arial Narrow" w:hAnsi="Arial Narrow" w:cs="Arial"/>
                <w:b/>
                <w:sz w:val="16"/>
                <w:szCs w:val="16"/>
              </w:rPr>
              <w:t>Week 4</w:t>
            </w:r>
          </w:p>
        </w:tc>
        <w:tc>
          <w:tcPr>
            <w:tcW w:w="928" w:type="dxa"/>
            <w:shd w:val="clear" w:color="auto" w:fill="D6E3BC" w:themeFill="accent3" w:themeFillTint="66"/>
          </w:tcPr>
          <w:p w14:paraId="638186DF" w14:textId="77777777" w:rsidR="00546D5A" w:rsidRPr="00BB0AD0" w:rsidRDefault="00546D5A" w:rsidP="002551D2">
            <w:pPr>
              <w:rPr>
                <w:rFonts w:ascii="Arial Narrow" w:hAnsi="Arial Narrow" w:cs="Arial"/>
                <w:sz w:val="16"/>
                <w:szCs w:val="16"/>
              </w:rPr>
            </w:pPr>
            <w:r w:rsidRPr="00BB0AD0">
              <w:rPr>
                <w:rFonts w:ascii="Arial Narrow" w:hAnsi="Arial Narrow" w:cs="Arial"/>
                <w:b/>
                <w:sz w:val="16"/>
                <w:szCs w:val="16"/>
              </w:rPr>
              <w:t>Week 5</w:t>
            </w:r>
          </w:p>
        </w:tc>
        <w:tc>
          <w:tcPr>
            <w:tcW w:w="897" w:type="dxa"/>
            <w:vMerge/>
          </w:tcPr>
          <w:p w14:paraId="7B1FF7DE" w14:textId="77777777" w:rsidR="00546D5A" w:rsidRPr="00BB0AD0" w:rsidRDefault="00546D5A" w:rsidP="002551D2">
            <w:pPr>
              <w:rPr>
                <w:rFonts w:ascii="Arial Narrow" w:hAnsi="Arial Narrow" w:cs="Arial"/>
                <w:sz w:val="16"/>
                <w:szCs w:val="16"/>
              </w:rPr>
            </w:pPr>
          </w:p>
        </w:tc>
      </w:tr>
      <w:tr w:rsidR="00546D5A" w:rsidRPr="00BB0AD0" w14:paraId="72312750" w14:textId="77777777" w:rsidTr="00D10086">
        <w:trPr>
          <w:trHeight w:val="107"/>
        </w:trPr>
        <w:tc>
          <w:tcPr>
            <w:tcW w:w="9496" w:type="dxa"/>
            <w:gridSpan w:val="10"/>
          </w:tcPr>
          <w:p w14:paraId="6748E2C9" w14:textId="77777777" w:rsidR="00546D5A" w:rsidRPr="00BB0AD0" w:rsidRDefault="00546D5A" w:rsidP="002551D2">
            <w:pPr>
              <w:rPr>
                <w:rFonts w:ascii="Arial Narrow" w:hAnsi="Arial Narrow" w:cs="Arial"/>
                <w:b/>
                <w:sz w:val="16"/>
                <w:szCs w:val="16"/>
              </w:rPr>
            </w:pPr>
            <w:r w:rsidRPr="00BB0AD0">
              <w:rPr>
                <w:rFonts w:ascii="Arial Narrow" w:eastAsia="Times New Roman" w:hAnsi="Arial Narrow" w:cs="Calibri"/>
                <w:b/>
                <w:bCs/>
                <w:color w:val="000000" w:themeColor="text1"/>
                <w:sz w:val="16"/>
                <w:szCs w:val="16"/>
              </w:rPr>
              <w:t>SUC Levelling Compliance</w:t>
            </w:r>
          </w:p>
        </w:tc>
      </w:tr>
      <w:tr w:rsidR="00C353D1" w:rsidRPr="00BB0AD0" w14:paraId="7504DB98" w14:textId="77777777" w:rsidTr="00BB0AD0">
        <w:tc>
          <w:tcPr>
            <w:tcW w:w="1507" w:type="dxa"/>
          </w:tcPr>
          <w:p w14:paraId="62BE1049" w14:textId="77777777" w:rsidR="00546D5A" w:rsidRPr="00BB0AD0" w:rsidRDefault="00546D5A" w:rsidP="00C353D1">
            <w:pPr>
              <w:rPr>
                <w:rFonts w:ascii="Arial Narrow" w:hAnsi="Arial Narrow" w:cs="Arial"/>
                <w:b/>
                <w:sz w:val="16"/>
                <w:szCs w:val="16"/>
              </w:rPr>
            </w:pPr>
            <w:r w:rsidRPr="00BB0AD0">
              <w:rPr>
                <w:rFonts w:ascii="Arial Narrow" w:eastAsia="Times New Roman" w:hAnsi="Arial Narrow" w:cs="Calibri"/>
                <w:color w:val="000000" w:themeColor="text1"/>
                <w:sz w:val="16"/>
                <w:szCs w:val="16"/>
              </w:rPr>
              <w:t>Center of Excellence (COE) Programs</w:t>
            </w:r>
          </w:p>
          <w:p w14:paraId="3083B3D6" w14:textId="77777777" w:rsidR="00546D5A" w:rsidRPr="00BB0AD0" w:rsidRDefault="00546D5A" w:rsidP="002551D2">
            <w:pPr>
              <w:ind w:left="612"/>
              <w:rPr>
                <w:rFonts w:ascii="Arial Narrow" w:hAnsi="Arial Narrow" w:cs="Arial"/>
                <w:b/>
                <w:sz w:val="16"/>
                <w:szCs w:val="16"/>
              </w:rPr>
            </w:pPr>
          </w:p>
        </w:tc>
        <w:tc>
          <w:tcPr>
            <w:tcW w:w="580" w:type="dxa"/>
            <w:vAlign w:val="center"/>
          </w:tcPr>
          <w:p w14:paraId="4796E11F" w14:textId="77777777" w:rsidR="00546D5A" w:rsidRPr="00BB0AD0" w:rsidRDefault="00546D5A" w:rsidP="002551D2">
            <w:pPr>
              <w:rPr>
                <w:rFonts w:ascii="Arial Narrow" w:hAnsi="Arial Narrow" w:cs="Arial"/>
                <w:sz w:val="16"/>
                <w:szCs w:val="16"/>
              </w:rPr>
            </w:pPr>
            <w:r w:rsidRPr="00BB0AD0">
              <w:rPr>
                <w:rFonts w:ascii="Arial Narrow" w:eastAsia="Times New Roman" w:hAnsi="Arial Narrow" w:cs="Calibri"/>
                <w:color w:val="000000" w:themeColor="text1"/>
                <w:sz w:val="16"/>
                <w:szCs w:val="16"/>
              </w:rPr>
              <w:t>Participate in the preparation of COE accreditation</w:t>
            </w:r>
          </w:p>
        </w:tc>
        <w:tc>
          <w:tcPr>
            <w:tcW w:w="1000" w:type="dxa"/>
          </w:tcPr>
          <w:p w14:paraId="02474DF0"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Staff A</w:t>
            </w:r>
          </w:p>
        </w:tc>
        <w:tc>
          <w:tcPr>
            <w:tcW w:w="794" w:type="dxa"/>
          </w:tcPr>
          <w:p w14:paraId="0485A457"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1 month</w:t>
            </w:r>
          </w:p>
        </w:tc>
        <w:tc>
          <w:tcPr>
            <w:tcW w:w="1006" w:type="dxa"/>
          </w:tcPr>
          <w:p w14:paraId="15FE6145"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Constructing request letters</w:t>
            </w:r>
          </w:p>
        </w:tc>
        <w:tc>
          <w:tcPr>
            <w:tcW w:w="928" w:type="dxa"/>
          </w:tcPr>
          <w:p w14:paraId="5AE65F5C"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Gathering of Documents</w:t>
            </w:r>
          </w:p>
        </w:tc>
        <w:tc>
          <w:tcPr>
            <w:tcW w:w="928" w:type="dxa"/>
          </w:tcPr>
          <w:p w14:paraId="52E52C11"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Gathering of Documents</w:t>
            </w:r>
          </w:p>
        </w:tc>
        <w:tc>
          <w:tcPr>
            <w:tcW w:w="928" w:type="dxa"/>
          </w:tcPr>
          <w:p w14:paraId="3CD87007"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Gathering of Documents</w:t>
            </w:r>
          </w:p>
        </w:tc>
        <w:tc>
          <w:tcPr>
            <w:tcW w:w="928" w:type="dxa"/>
          </w:tcPr>
          <w:p w14:paraId="564E8CF1"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Organizing Documents</w:t>
            </w:r>
          </w:p>
        </w:tc>
        <w:tc>
          <w:tcPr>
            <w:tcW w:w="897" w:type="dxa"/>
          </w:tcPr>
          <w:p w14:paraId="1E81CF92"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Completed</w:t>
            </w:r>
          </w:p>
        </w:tc>
      </w:tr>
      <w:tr w:rsidR="00C353D1" w:rsidRPr="00BB0AD0" w14:paraId="64159C4E" w14:textId="77777777" w:rsidTr="00BB0AD0">
        <w:tc>
          <w:tcPr>
            <w:tcW w:w="1507" w:type="dxa"/>
          </w:tcPr>
          <w:p w14:paraId="566941F7" w14:textId="77777777" w:rsidR="00546D5A" w:rsidRPr="00BB0AD0" w:rsidRDefault="00546D5A" w:rsidP="00C353D1">
            <w:pPr>
              <w:rPr>
                <w:rFonts w:ascii="Arial Narrow" w:hAnsi="Arial Narrow" w:cs="Arial"/>
                <w:b/>
                <w:sz w:val="16"/>
                <w:szCs w:val="16"/>
              </w:rPr>
            </w:pPr>
            <w:r w:rsidRPr="00BB0AD0">
              <w:rPr>
                <w:rFonts w:ascii="Arial Narrow" w:eastAsia="Times New Roman" w:hAnsi="Arial Narrow" w:cs="Calibri"/>
                <w:color w:val="000000" w:themeColor="text1"/>
                <w:sz w:val="16"/>
                <w:szCs w:val="16"/>
              </w:rPr>
              <w:t>Center of Development (COD) Programs</w:t>
            </w:r>
          </w:p>
          <w:p w14:paraId="1F14825D" w14:textId="77777777" w:rsidR="00546D5A" w:rsidRPr="00BB0AD0" w:rsidRDefault="00546D5A" w:rsidP="002551D2">
            <w:pPr>
              <w:ind w:left="612"/>
              <w:rPr>
                <w:rFonts w:ascii="Arial Narrow" w:hAnsi="Arial Narrow" w:cs="Arial"/>
                <w:b/>
                <w:sz w:val="16"/>
                <w:szCs w:val="16"/>
              </w:rPr>
            </w:pPr>
          </w:p>
        </w:tc>
        <w:tc>
          <w:tcPr>
            <w:tcW w:w="580" w:type="dxa"/>
            <w:vAlign w:val="center"/>
          </w:tcPr>
          <w:p w14:paraId="70D9F742" w14:textId="77777777" w:rsidR="00546D5A" w:rsidRPr="00BB0AD0" w:rsidRDefault="00546D5A" w:rsidP="002551D2">
            <w:pPr>
              <w:rPr>
                <w:rFonts w:ascii="Arial Narrow" w:hAnsi="Arial Narrow" w:cs="Arial"/>
                <w:sz w:val="16"/>
                <w:szCs w:val="16"/>
              </w:rPr>
            </w:pPr>
            <w:r w:rsidRPr="00BB0AD0">
              <w:rPr>
                <w:rFonts w:ascii="Arial Narrow" w:eastAsia="Times New Roman" w:hAnsi="Arial Narrow" w:cs="Calibri"/>
                <w:color w:val="000000" w:themeColor="text1"/>
                <w:sz w:val="16"/>
                <w:szCs w:val="16"/>
              </w:rPr>
              <w:t>Participate in the preparation of COD accreditation</w:t>
            </w:r>
          </w:p>
        </w:tc>
        <w:tc>
          <w:tcPr>
            <w:tcW w:w="1000" w:type="dxa"/>
          </w:tcPr>
          <w:p w14:paraId="74EF9822"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Staff B</w:t>
            </w:r>
          </w:p>
        </w:tc>
        <w:tc>
          <w:tcPr>
            <w:tcW w:w="794" w:type="dxa"/>
          </w:tcPr>
          <w:p w14:paraId="26AC459E" w14:textId="77777777" w:rsidR="00546D5A" w:rsidRPr="00BB0AD0" w:rsidRDefault="00546D5A" w:rsidP="002551D2">
            <w:pPr>
              <w:jc w:val="center"/>
              <w:rPr>
                <w:rFonts w:ascii="Arial Narrow" w:hAnsi="Arial Narrow" w:cs="Arial"/>
                <w:b/>
                <w:bCs/>
                <w:sz w:val="16"/>
                <w:szCs w:val="16"/>
              </w:rPr>
            </w:pPr>
            <w:r w:rsidRPr="00BB0AD0">
              <w:rPr>
                <w:rFonts w:ascii="Arial Narrow" w:hAnsi="Arial Narrow" w:cs="Arial"/>
                <w:sz w:val="16"/>
                <w:szCs w:val="16"/>
              </w:rPr>
              <w:t>1 month</w:t>
            </w:r>
          </w:p>
        </w:tc>
        <w:tc>
          <w:tcPr>
            <w:tcW w:w="1006" w:type="dxa"/>
          </w:tcPr>
          <w:p w14:paraId="39F77C37"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Constructing request letters</w:t>
            </w:r>
          </w:p>
        </w:tc>
        <w:tc>
          <w:tcPr>
            <w:tcW w:w="928" w:type="dxa"/>
          </w:tcPr>
          <w:p w14:paraId="66651E33"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Gathering of Documents</w:t>
            </w:r>
          </w:p>
        </w:tc>
        <w:tc>
          <w:tcPr>
            <w:tcW w:w="928" w:type="dxa"/>
          </w:tcPr>
          <w:p w14:paraId="50446AA9"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Gathering of Documents</w:t>
            </w:r>
          </w:p>
        </w:tc>
        <w:tc>
          <w:tcPr>
            <w:tcW w:w="928" w:type="dxa"/>
          </w:tcPr>
          <w:p w14:paraId="6BBCB0F4"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Gathering of Documents</w:t>
            </w:r>
          </w:p>
        </w:tc>
        <w:tc>
          <w:tcPr>
            <w:tcW w:w="928" w:type="dxa"/>
          </w:tcPr>
          <w:p w14:paraId="40DD7F7F"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Organizing Documents</w:t>
            </w:r>
          </w:p>
        </w:tc>
        <w:tc>
          <w:tcPr>
            <w:tcW w:w="897" w:type="dxa"/>
          </w:tcPr>
          <w:p w14:paraId="0C70F28C" w14:textId="77777777" w:rsidR="00546D5A" w:rsidRPr="00BB0AD0" w:rsidRDefault="00546D5A" w:rsidP="002551D2">
            <w:pPr>
              <w:jc w:val="center"/>
              <w:rPr>
                <w:rFonts w:ascii="Arial Narrow" w:hAnsi="Arial Narrow" w:cs="Arial"/>
                <w:sz w:val="16"/>
                <w:szCs w:val="16"/>
              </w:rPr>
            </w:pPr>
            <w:r w:rsidRPr="00BB0AD0">
              <w:rPr>
                <w:rFonts w:ascii="Arial Narrow" w:hAnsi="Arial Narrow" w:cs="Arial"/>
                <w:sz w:val="16"/>
                <w:szCs w:val="16"/>
              </w:rPr>
              <w:t>Completed</w:t>
            </w:r>
          </w:p>
        </w:tc>
      </w:tr>
    </w:tbl>
    <w:p w14:paraId="46CDC918" w14:textId="77777777" w:rsidR="00A6234A" w:rsidRPr="00BF437B" w:rsidRDefault="00A6234A" w:rsidP="00617910">
      <w:pPr>
        <w:jc w:val="both"/>
      </w:pPr>
    </w:p>
    <w:p w14:paraId="5FA873CF" w14:textId="77777777" w:rsidR="00A6234A" w:rsidRPr="00BF437B" w:rsidRDefault="00A6234A" w:rsidP="00A6234A">
      <w:pPr>
        <w:pStyle w:val="ListParagraph"/>
        <w:numPr>
          <w:ilvl w:val="0"/>
          <w:numId w:val="6"/>
        </w:numPr>
        <w:jc w:val="both"/>
        <w:rPr>
          <w:rFonts w:ascii="Arial Narrow" w:hAnsi="Arial Narrow"/>
        </w:rPr>
      </w:pPr>
      <w:r w:rsidRPr="00BF437B">
        <w:rPr>
          <w:rFonts w:ascii="Arial Narrow" w:hAnsi="Arial Narrow"/>
          <w:b/>
          <w:bCs/>
        </w:rPr>
        <w:t xml:space="preserve">Coaching.  </w:t>
      </w:r>
      <w:r w:rsidRPr="00BF437B">
        <w:rPr>
          <w:rFonts w:ascii="Arial Narrow" w:hAnsi="Arial Narrow"/>
        </w:rPr>
        <w:t>International</w:t>
      </w:r>
      <w:r w:rsidRPr="00BF437B">
        <w:rPr>
          <w:rFonts w:ascii="Arial Narrow" w:hAnsi="Arial Narrow"/>
          <w:b/>
          <w:bCs/>
        </w:rPr>
        <w:t xml:space="preserve"> </w:t>
      </w:r>
      <w:r w:rsidRPr="00BF437B">
        <w:rPr>
          <w:rFonts w:ascii="Arial Narrow" w:hAnsi="Arial Narrow"/>
        </w:rPr>
        <w:t>Coach Federation</w:t>
      </w:r>
      <w:r w:rsidRPr="00BF437B">
        <w:rPr>
          <w:rFonts w:ascii="Arial Narrow" w:hAnsi="Arial Narrow"/>
          <w:b/>
          <w:bCs/>
        </w:rPr>
        <w:t xml:space="preserve"> </w:t>
      </w:r>
      <w:r w:rsidRPr="00BF437B">
        <w:rPr>
          <w:rFonts w:ascii="Arial Narrow" w:hAnsi="Arial Narrow"/>
        </w:rPr>
        <w:t xml:space="preserve">defines Coaching as “Partnering with employees in a thought-provoking and creative process that inspires them to maximize their personal and professional potential.”  During the conduct of coaching, remember to observe its 6 Golden Rules, namely: </w:t>
      </w:r>
    </w:p>
    <w:p w14:paraId="5C6FC116" w14:textId="77777777" w:rsidR="00A6234A" w:rsidRPr="00BF437B" w:rsidRDefault="00A6234A" w:rsidP="00A6234A">
      <w:pPr>
        <w:pStyle w:val="ListParagraph"/>
        <w:numPr>
          <w:ilvl w:val="0"/>
          <w:numId w:val="7"/>
        </w:numPr>
        <w:jc w:val="both"/>
        <w:rPr>
          <w:rFonts w:ascii="Arial Narrow" w:hAnsi="Arial Narrow"/>
          <w:lang w:val="en-US"/>
        </w:rPr>
      </w:pPr>
      <w:r w:rsidRPr="00BF437B">
        <w:rPr>
          <w:rFonts w:ascii="Arial Narrow" w:hAnsi="Arial Narrow"/>
          <w:lang w:val="en-US"/>
        </w:rPr>
        <w:t>Coaching is founded on confidentiality &amp; trust</w:t>
      </w:r>
    </w:p>
    <w:p w14:paraId="464F509E" w14:textId="0BA2F2F2" w:rsidR="00A6234A" w:rsidRPr="00BF437B" w:rsidRDefault="00A6234A" w:rsidP="00A6234A">
      <w:pPr>
        <w:pStyle w:val="ListParagraph"/>
        <w:numPr>
          <w:ilvl w:val="0"/>
          <w:numId w:val="7"/>
        </w:numPr>
        <w:jc w:val="both"/>
        <w:rPr>
          <w:rFonts w:ascii="Arial Narrow" w:hAnsi="Arial Narrow"/>
          <w:lang w:val="en-US"/>
        </w:rPr>
      </w:pPr>
      <w:r w:rsidRPr="00BF437B">
        <w:rPr>
          <w:rFonts w:ascii="Arial Narrow" w:hAnsi="Arial Narrow"/>
          <w:lang w:val="en-US"/>
        </w:rPr>
        <w:t xml:space="preserve">Coaching is </w:t>
      </w:r>
      <w:r w:rsidR="00CE7939" w:rsidRPr="00BF437B">
        <w:rPr>
          <w:rFonts w:ascii="Arial Narrow" w:hAnsi="Arial Narrow"/>
          <w:lang w:val="en-US"/>
        </w:rPr>
        <w:t>wholistic in approach</w:t>
      </w:r>
    </w:p>
    <w:p w14:paraId="6BD49F41" w14:textId="77777777" w:rsidR="00A6234A" w:rsidRPr="00BF437B" w:rsidRDefault="00A6234A" w:rsidP="00A6234A">
      <w:pPr>
        <w:pStyle w:val="ListParagraph"/>
        <w:numPr>
          <w:ilvl w:val="0"/>
          <w:numId w:val="7"/>
        </w:numPr>
        <w:jc w:val="both"/>
        <w:rPr>
          <w:rFonts w:ascii="Arial Narrow" w:hAnsi="Arial Narrow"/>
          <w:lang w:val="en-US"/>
        </w:rPr>
      </w:pPr>
      <w:r w:rsidRPr="00BF437B">
        <w:rPr>
          <w:rFonts w:ascii="Arial Narrow" w:hAnsi="Arial Narrow"/>
          <w:lang w:val="en-US"/>
        </w:rPr>
        <w:t>Solutions lie within the coachee</w:t>
      </w:r>
    </w:p>
    <w:p w14:paraId="56EE62FE" w14:textId="77777777" w:rsidR="00A6234A" w:rsidRPr="00BF437B" w:rsidRDefault="00A6234A" w:rsidP="00A6234A">
      <w:pPr>
        <w:pStyle w:val="ListParagraph"/>
        <w:numPr>
          <w:ilvl w:val="0"/>
          <w:numId w:val="7"/>
        </w:numPr>
        <w:jc w:val="both"/>
        <w:rPr>
          <w:rFonts w:ascii="Arial Narrow" w:hAnsi="Arial Narrow"/>
          <w:lang w:val="en-US"/>
        </w:rPr>
      </w:pPr>
      <w:r w:rsidRPr="00BF437B">
        <w:rPr>
          <w:rFonts w:ascii="Arial Narrow" w:hAnsi="Arial Narrow"/>
          <w:lang w:val="en-US"/>
        </w:rPr>
        <w:t>The coach and the coachee are equal partners</w:t>
      </w:r>
    </w:p>
    <w:p w14:paraId="12589726" w14:textId="77777777" w:rsidR="00A6234A" w:rsidRPr="00BF437B" w:rsidRDefault="00A6234A" w:rsidP="00A6234A">
      <w:pPr>
        <w:pStyle w:val="ListParagraph"/>
        <w:numPr>
          <w:ilvl w:val="0"/>
          <w:numId w:val="7"/>
        </w:numPr>
        <w:jc w:val="both"/>
        <w:rPr>
          <w:rFonts w:ascii="Arial Narrow" w:hAnsi="Arial Narrow"/>
          <w:lang w:val="en-US"/>
        </w:rPr>
      </w:pPr>
      <w:r w:rsidRPr="00BF437B">
        <w:rPr>
          <w:rFonts w:ascii="Arial Narrow" w:hAnsi="Arial Narrow"/>
          <w:lang w:val="en-US"/>
        </w:rPr>
        <w:t>There is no judgment or fixed agenda, but there is an agreed goal</w:t>
      </w:r>
    </w:p>
    <w:p w14:paraId="6BAB3D5B" w14:textId="77777777" w:rsidR="00A6234A" w:rsidRPr="00BF437B" w:rsidRDefault="00A6234A" w:rsidP="00A6234A">
      <w:pPr>
        <w:pStyle w:val="ListParagraph"/>
        <w:numPr>
          <w:ilvl w:val="0"/>
          <w:numId w:val="7"/>
        </w:numPr>
        <w:jc w:val="both"/>
        <w:rPr>
          <w:rFonts w:ascii="Arial Narrow" w:hAnsi="Arial Narrow"/>
          <w:lang w:val="en-US"/>
        </w:rPr>
      </w:pPr>
      <w:r w:rsidRPr="00BF437B">
        <w:rPr>
          <w:rFonts w:ascii="Arial Narrow" w:hAnsi="Arial Narrow"/>
          <w:lang w:val="en-US"/>
        </w:rPr>
        <w:t>Coaching looks to the future and next actions</w:t>
      </w:r>
    </w:p>
    <w:p w14:paraId="235DC0E0" w14:textId="233A197A" w:rsidR="00A6234A" w:rsidRPr="00BF437B" w:rsidRDefault="00A6234A" w:rsidP="00A6234A">
      <w:pPr>
        <w:pStyle w:val="ListParagraph"/>
        <w:jc w:val="both"/>
        <w:rPr>
          <w:rFonts w:ascii="Arial Narrow" w:eastAsia="Times New Roman" w:hAnsi="Arial Narrow" w:cstheme="minorHAnsi"/>
          <w:sz w:val="18"/>
          <w:szCs w:val="16"/>
          <w:lang w:eastAsia="en-GB"/>
        </w:rPr>
      </w:pPr>
      <w:r w:rsidRPr="00BF437B">
        <w:rPr>
          <w:rFonts w:ascii="Arial Narrow" w:hAnsi="Arial Narrow"/>
        </w:rPr>
        <w:t xml:space="preserve">For documentation, please use the Coaching and Mentoring Form </w:t>
      </w:r>
      <w:r w:rsidRPr="00BF437B">
        <w:rPr>
          <w:rFonts w:ascii="Arial Narrow" w:hAnsi="Arial Narrow"/>
          <w:sz w:val="28"/>
        </w:rPr>
        <w:t>(</w:t>
      </w:r>
      <w:r w:rsidRPr="00BF437B">
        <w:rPr>
          <w:rFonts w:ascii="Arial Narrow" w:eastAsia="Times New Roman" w:hAnsi="Arial Narrow" w:cstheme="minorHAnsi"/>
          <w:sz w:val="20"/>
          <w:szCs w:val="16"/>
          <w:lang w:eastAsia="en-GB"/>
        </w:rPr>
        <w:t xml:space="preserve">TSU-HRD-SF-114). </w:t>
      </w:r>
      <w:r w:rsidR="000B31B7" w:rsidRPr="00BF437B">
        <w:rPr>
          <w:rFonts w:ascii="Arial Narrow" w:eastAsia="Times New Roman" w:hAnsi="Arial Narrow" w:cstheme="minorHAnsi"/>
          <w:szCs w:val="16"/>
          <w:lang w:eastAsia="en-GB"/>
        </w:rPr>
        <w:t>It will be attached to</w:t>
      </w:r>
      <w:r w:rsidRPr="00BF437B">
        <w:rPr>
          <w:rFonts w:ascii="Arial Narrow" w:eastAsia="Times New Roman" w:hAnsi="Arial Narrow" w:cstheme="minorHAnsi"/>
          <w:szCs w:val="16"/>
          <w:lang w:eastAsia="en-GB"/>
        </w:rPr>
        <w:t xml:space="preserve"> </w:t>
      </w:r>
      <w:r w:rsidRPr="00BF437B">
        <w:rPr>
          <w:rFonts w:ascii="Arial Narrow" w:hAnsi="Arial Narrow"/>
        </w:rPr>
        <w:t>Performance Monitoring and Coaching Journal.</w:t>
      </w:r>
    </w:p>
    <w:p w14:paraId="5EBD0BBE" w14:textId="77777777" w:rsidR="00A6234A" w:rsidRPr="00BF437B" w:rsidRDefault="00A6234A" w:rsidP="00A6234A">
      <w:pPr>
        <w:pStyle w:val="ListParagraph"/>
        <w:numPr>
          <w:ilvl w:val="0"/>
          <w:numId w:val="6"/>
        </w:numPr>
        <w:jc w:val="both"/>
        <w:rPr>
          <w:rFonts w:ascii="Arial Narrow" w:hAnsi="Arial Narrow"/>
          <w:b/>
        </w:rPr>
      </w:pPr>
      <w:r w:rsidRPr="00BF437B">
        <w:rPr>
          <w:rFonts w:ascii="Arial Narrow" w:hAnsi="Arial Narrow"/>
          <w:b/>
        </w:rPr>
        <w:t xml:space="preserve">Meeting -One-on-one. </w:t>
      </w:r>
      <w:r w:rsidRPr="00BF437B">
        <w:rPr>
          <w:rFonts w:ascii="Arial Narrow" w:hAnsi="Arial Narrow"/>
        </w:rPr>
        <w:t xml:space="preserve">Monitoring and coaching conducted to only one employee that may be due to confidentiality, significance, limited number of staff, etc.  </w:t>
      </w:r>
    </w:p>
    <w:p w14:paraId="157864F9" w14:textId="77777777" w:rsidR="00A6234A" w:rsidRPr="00BF437B" w:rsidRDefault="00A6234A" w:rsidP="00A6234A">
      <w:pPr>
        <w:pStyle w:val="ListParagraph"/>
        <w:numPr>
          <w:ilvl w:val="0"/>
          <w:numId w:val="6"/>
        </w:numPr>
        <w:jc w:val="both"/>
        <w:rPr>
          <w:rFonts w:ascii="Arial Narrow" w:hAnsi="Arial Narrow"/>
          <w:b/>
          <w:bCs/>
        </w:rPr>
      </w:pPr>
      <w:r w:rsidRPr="00BF437B">
        <w:rPr>
          <w:rFonts w:ascii="Arial Narrow" w:hAnsi="Arial Narrow"/>
          <w:b/>
          <w:bCs/>
        </w:rPr>
        <w:t xml:space="preserve">Meeting -Group. </w:t>
      </w:r>
      <w:r w:rsidRPr="00BF437B">
        <w:rPr>
          <w:rFonts w:ascii="Arial Narrow" w:hAnsi="Arial Narrow"/>
        </w:rPr>
        <w:t>Monitoring and coaching conducted to two or more employees.</w:t>
      </w:r>
    </w:p>
    <w:p w14:paraId="46C65BFB" w14:textId="6DB53EB0" w:rsidR="00A6234A" w:rsidRPr="00BF437B" w:rsidRDefault="00A6234A" w:rsidP="00A6234A">
      <w:pPr>
        <w:pStyle w:val="ListParagraph"/>
        <w:numPr>
          <w:ilvl w:val="0"/>
          <w:numId w:val="6"/>
        </w:numPr>
        <w:jc w:val="both"/>
        <w:rPr>
          <w:rFonts w:ascii="Arial Narrow" w:hAnsi="Arial Narrow"/>
          <w:b/>
          <w:bCs/>
        </w:rPr>
      </w:pPr>
      <w:r w:rsidRPr="00BF437B">
        <w:rPr>
          <w:rFonts w:ascii="Arial Narrow" w:hAnsi="Arial Narrow"/>
          <w:b/>
          <w:bCs/>
        </w:rPr>
        <w:t xml:space="preserve">Memo. </w:t>
      </w:r>
      <w:r w:rsidRPr="00BF437B">
        <w:rPr>
          <w:rFonts w:ascii="Arial Narrow" w:hAnsi="Arial Narrow"/>
        </w:rPr>
        <w:t>It pertains to</w:t>
      </w:r>
      <w:r w:rsidRPr="00BF437B">
        <w:rPr>
          <w:rFonts w:ascii="Arial Narrow" w:hAnsi="Arial Narrow"/>
          <w:b/>
          <w:bCs/>
        </w:rPr>
        <w:t xml:space="preserve"> </w:t>
      </w:r>
      <w:r w:rsidRPr="00BF437B">
        <w:rPr>
          <w:rFonts w:ascii="Arial Narrow" w:hAnsi="Arial Narrow"/>
        </w:rPr>
        <w:t xml:space="preserve">formal </w:t>
      </w:r>
      <w:r w:rsidR="006B4AA1" w:rsidRPr="00BF437B">
        <w:rPr>
          <w:rFonts w:ascii="Arial Narrow" w:hAnsi="Arial Narrow"/>
        </w:rPr>
        <w:t>office order</w:t>
      </w:r>
      <w:r w:rsidRPr="00BF437B">
        <w:rPr>
          <w:rFonts w:ascii="Arial Narrow" w:hAnsi="Arial Narrow"/>
        </w:rPr>
        <w:t xml:space="preserve"> used as the basis to conduct Performance Monitoring or Coaching and disseminated to concerned personnel.</w:t>
      </w:r>
    </w:p>
    <w:p w14:paraId="42C37683" w14:textId="50E01837" w:rsidR="00A6234A" w:rsidRPr="00BF437B" w:rsidRDefault="00A6234A" w:rsidP="00A6234A">
      <w:pPr>
        <w:pStyle w:val="ListParagraph"/>
        <w:numPr>
          <w:ilvl w:val="0"/>
          <w:numId w:val="6"/>
        </w:numPr>
        <w:jc w:val="both"/>
        <w:rPr>
          <w:rFonts w:ascii="Arial Narrow" w:hAnsi="Arial Narrow"/>
          <w:b/>
          <w:bCs/>
        </w:rPr>
      </w:pPr>
      <w:r w:rsidRPr="00BF437B">
        <w:rPr>
          <w:rFonts w:ascii="Arial Narrow" w:hAnsi="Arial Narrow"/>
          <w:b/>
          <w:bCs/>
        </w:rPr>
        <w:t>Others.</w:t>
      </w:r>
      <w:r w:rsidRPr="00BF437B">
        <w:rPr>
          <w:rFonts w:ascii="Arial Narrow" w:hAnsi="Arial Narrow"/>
        </w:rPr>
        <w:t xml:space="preserve"> The notice/s utilized to conduct Monitoring or Coaching aside from the memo. For instance, notice via Office 365 Teams or phone call should be stated. If the monitoring or coaching is on the spot, </w:t>
      </w:r>
      <w:r w:rsidR="00043026" w:rsidRPr="00BF437B">
        <w:rPr>
          <w:rFonts w:ascii="Arial Narrow" w:hAnsi="Arial Narrow"/>
        </w:rPr>
        <w:t xml:space="preserve">please </w:t>
      </w:r>
      <w:r w:rsidR="009C68F6" w:rsidRPr="00BF437B">
        <w:rPr>
          <w:rFonts w:ascii="Arial Narrow" w:hAnsi="Arial Narrow"/>
        </w:rPr>
        <w:t xml:space="preserve">mention </w:t>
      </w:r>
      <w:r w:rsidRPr="00BF437B">
        <w:rPr>
          <w:rFonts w:ascii="Arial Narrow" w:hAnsi="Arial Narrow"/>
        </w:rPr>
        <w:t xml:space="preserve">in this column. </w:t>
      </w:r>
    </w:p>
    <w:p w14:paraId="562F56ED" w14:textId="29009420" w:rsidR="00A6234A" w:rsidRPr="00BF437B" w:rsidRDefault="00A6234A" w:rsidP="00A6234A">
      <w:pPr>
        <w:pStyle w:val="ListParagraph"/>
        <w:numPr>
          <w:ilvl w:val="0"/>
          <w:numId w:val="6"/>
        </w:numPr>
        <w:jc w:val="both"/>
        <w:rPr>
          <w:rFonts w:ascii="Arial Narrow" w:hAnsi="Arial Narrow"/>
          <w:b/>
          <w:bCs/>
        </w:rPr>
      </w:pPr>
      <w:r w:rsidRPr="00BF437B">
        <w:rPr>
          <w:rFonts w:ascii="Arial Narrow" w:hAnsi="Arial Narrow"/>
          <w:b/>
          <w:bCs/>
        </w:rPr>
        <w:t xml:space="preserve">Remarks. </w:t>
      </w:r>
      <w:r w:rsidRPr="00BF437B">
        <w:rPr>
          <w:rFonts w:ascii="Arial Narrow" w:hAnsi="Arial Narrow"/>
        </w:rPr>
        <w:t>These are the</w:t>
      </w:r>
      <w:r w:rsidRPr="00BF437B">
        <w:rPr>
          <w:rFonts w:ascii="Arial Narrow" w:hAnsi="Arial Narrow"/>
          <w:b/>
          <w:bCs/>
        </w:rPr>
        <w:t xml:space="preserve"> </w:t>
      </w:r>
      <w:r w:rsidRPr="00BF437B">
        <w:rPr>
          <w:rFonts w:ascii="Arial Narrow" w:hAnsi="Arial Narrow"/>
        </w:rPr>
        <w:t>Important</w:t>
      </w:r>
      <w:r w:rsidRPr="00BF437B">
        <w:rPr>
          <w:rFonts w:ascii="Arial Narrow" w:hAnsi="Arial Narrow"/>
          <w:b/>
          <w:bCs/>
        </w:rPr>
        <w:t xml:space="preserve"> </w:t>
      </w:r>
      <w:r w:rsidRPr="00BF437B">
        <w:rPr>
          <w:rFonts w:ascii="Arial Narrow" w:hAnsi="Arial Narrow"/>
        </w:rPr>
        <w:t>details that are necessary to take note but cannot be categorized under other columns.</w:t>
      </w:r>
    </w:p>
    <w:p w14:paraId="71269EDB" w14:textId="4816BCF2" w:rsidR="00A6234A" w:rsidRDefault="007C66A7" w:rsidP="00A6234A">
      <w:pPr>
        <w:tabs>
          <w:tab w:val="left" w:pos="6284"/>
        </w:tabs>
        <w:rPr>
          <w:rFonts w:ascii="Arial Narrow" w:hAnsi="Arial Narrow"/>
          <w:b/>
          <w:bCs/>
          <w:sz w:val="28"/>
          <w:szCs w:val="28"/>
        </w:rPr>
      </w:pPr>
      <w:r>
        <w:rPr>
          <w:rFonts w:ascii="Arial Narrow" w:hAnsi="Arial Narrow"/>
          <w:b/>
          <w:bCs/>
          <w:sz w:val="28"/>
          <w:szCs w:val="28"/>
        </w:rPr>
        <w:lastRenderedPageBreak/>
        <w:t>EXAMPLE:</w:t>
      </w:r>
    </w:p>
    <w:p w14:paraId="5B3B5057" w14:textId="77777777" w:rsidR="00E54414" w:rsidRDefault="00E54414" w:rsidP="00A6234A">
      <w:pPr>
        <w:tabs>
          <w:tab w:val="left" w:pos="6284"/>
        </w:tabs>
        <w:rPr>
          <w:rFonts w:ascii="Arial Narrow" w:hAnsi="Arial Narrow"/>
          <w:b/>
          <w:bCs/>
          <w:sz w:val="28"/>
          <w:szCs w:val="28"/>
        </w:rPr>
      </w:pPr>
    </w:p>
    <w:p w14:paraId="0303ACD6" w14:textId="77777777" w:rsidR="00E54414" w:rsidRPr="00C54F3D" w:rsidRDefault="00E54414" w:rsidP="00E54414">
      <w:pPr>
        <w:pStyle w:val="NoSpacing"/>
        <w:jc w:val="center"/>
        <w:rPr>
          <w:rFonts w:ascii="Arial Narrow" w:hAnsi="Arial Narrow"/>
          <w:b/>
          <w:lang w:val="fil-PH"/>
        </w:rPr>
      </w:pPr>
      <w:r w:rsidRPr="00C54F3D">
        <w:rPr>
          <w:rFonts w:ascii="Arial Narrow" w:hAnsi="Arial Narrow"/>
          <w:b/>
          <w:lang w:val="fil-PH"/>
        </w:rPr>
        <w:t xml:space="preserve">PERFORMANCE MONITORING AND COACHING JOURNAL          </w:t>
      </w:r>
    </w:p>
    <w:p w14:paraId="3F0A41F8" w14:textId="77777777" w:rsidR="00E54414" w:rsidRDefault="00E54414" w:rsidP="00E54414">
      <w:pPr>
        <w:pStyle w:val="NoSpacing"/>
        <w:jc w:val="center"/>
        <w:rPr>
          <w:rFonts w:ascii="Arial Narrow" w:hAnsi="Arial Narrow"/>
          <w:lang w:val="fil-PH"/>
        </w:rPr>
      </w:pPr>
      <w:r>
        <w:rPr>
          <w:rFonts w:ascii="Arial Narrow" w:hAnsi="Arial Narrow"/>
          <w:lang w:val="fil-PH"/>
        </w:rPr>
        <w:tab/>
      </w:r>
      <w:r>
        <w:rPr>
          <w:rFonts w:ascii="Arial Narrow" w:hAnsi="Arial Narrow"/>
          <w:lang w:val="fil-PH"/>
        </w:rPr>
        <w:tab/>
      </w:r>
    </w:p>
    <w:p w14:paraId="079191BA" w14:textId="77777777" w:rsidR="00E54414" w:rsidRPr="00C54F3D" w:rsidRDefault="00E54414" w:rsidP="00E54414">
      <w:pPr>
        <w:pStyle w:val="NoSpacing"/>
        <w:jc w:val="center"/>
        <w:rPr>
          <w:rFonts w:ascii="Arial Narrow" w:hAnsi="Arial Narrow"/>
          <w:lang w:val="fil-PH"/>
        </w:rPr>
      </w:pPr>
      <w:r>
        <w:rPr>
          <w:rFonts w:ascii="Arial Narrow" w:hAnsi="Arial Narrow"/>
          <w:lang w:val="fil-PH"/>
        </w:rPr>
        <w:tab/>
      </w:r>
      <w:r>
        <w:rPr>
          <w:rFonts w:ascii="Arial Narrow" w:hAnsi="Arial Narrow"/>
          <w:lang w:val="fil-PH"/>
        </w:rPr>
        <w:tab/>
      </w:r>
      <w:r>
        <w:rPr>
          <w:rFonts w:ascii="Arial Narrow" w:hAnsi="Arial Narrow"/>
          <w:lang w:val="fil-PH"/>
        </w:rPr>
        <w:tab/>
      </w:r>
      <w:r>
        <w:rPr>
          <w:rFonts w:ascii="Arial Narrow" w:hAnsi="Arial Narrow"/>
          <w:lang w:val="fil-PH"/>
        </w:rPr>
        <w:tab/>
      </w:r>
      <w:r>
        <w:rPr>
          <w:rFonts w:ascii="Arial Narrow" w:hAnsi="Arial Narrow"/>
          <w:lang w:val="fil-PH"/>
        </w:rPr>
        <w:tab/>
      </w:r>
      <w:r>
        <w:rPr>
          <w:rFonts w:ascii="Arial Narrow" w:hAnsi="Arial Narrow"/>
          <w:lang w:val="fil-PH"/>
        </w:rPr>
        <w:tab/>
      </w:r>
      <w:r>
        <w:rPr>
          <w:rFonts w:ascii="Arial Narrow" w:hAnsi="Arial Narrow"/>
          <w:lang w:val="fil-PH"/>
        </w:rPr>
        <w:tab/>
      </w:r>
      <w:r>
        <w:rPr>
          <w:rFonts w:ascii="Arial Narrow" w:hAnsi="Arial Narrow"/>
          <w:lang w:val="fil-PH"/>
        </w:rPr>
        <w:tab/>
      </w:r>
    </w:p>
    <w:tbl>
      <w:tblPr>
        <w:tblW w:w="3840" w:type="dxa"/>
        <w:tblInd w:w="5657" w:type="dxa"/>
        <w:tblLook w:val="04A0" w:firstRow="1" w:lastRow="0" w:firstColumn="1" w:lastColumn="0" w:noHBand="0" w:noVBand="1"/>
      </w:tblPr>
      <w:tblGrid>
        <w:gridCol w:w="960"/>
        <w:gridCol w:w="960"/>
        <w:gridCol w:w="960"/>
        <w:gridCol w:w="960"/>
      </w:tblGrid>
      <w:tr w:rsidR="00E54414" w:rsidRPr="002E3557" w14:paraId="19E9DC05" w14:textId="77777777" w:rsidTr="0073706B">
        <w:trPr>
          <w:trHeight w:val="34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9053C0" w14:textId="77777777" w:rsidR="00E54414" w:rsidRPr="002E3557" w:rsidRDefault="00E54414" w:rsidP="0073706B">
            <w:pPr>
              <w:spacing w:after="0" w:line="240" w:lineRule="auto"/>
              <w:jc w:val="center"/>
              <w:rPr>
                <w:rFonts w:ascii="Arial Narrow" w:eastAsia="Times New Roman" w:hAnsi="Arial Narrow" w:cs="Times New Roman"/>
                <w:b/>
                <w:bCs/>
                <w:color w:val="000000"/>
                <w:lang w:eastAsia="en-PH"/>
              </w:rPr>
            </w:pPr>
            <w:r w:rsidRPr="002E3557">
              <w:rPr>
                <w:rFonts w:ascii="Arial Narrow" w:eastAsia="Times New Roman" w:hAnsi="Arial Narrow" w:cs="Times New Roman"/>
                <w:b/>
                <w:bCs/>
                <w:color w:val="000000"/>
                <w:lang w:val="fil-PH" w:eastAsia="en-PH"/>
              </w:rPr>
              <w:t xml:space="preserve">QUARTER </w:t>
            </w:r>
          </w:p>
        </w:tc>
      </w:tr>
      <w:tr w:rsidR="00E54414" w:rsidRPr="002E3557" w14:paraId="43214969" w14:textId="77777777" w:rsidTr="0073706B">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BAA7B9E" w14:textId="77777777" w:rsidR="00E54414" w:rsidRPr="002E3557" w:rsidRDefault="00E54414" w:rsidP="0073706B">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 xml:space="preserve">1st </w:t>
            </w:r>
          </w:p>
        </w:tc>
        <w:tc>
          <w:tcPr>
            <w:tcW w:w="960" w:type="dxa"/>
            <w:tcBorders>
              <w:top w:val="nil"/>
              <w:left w:val="nil"/>
              <w:bottom w:val="single" w:sz="8" w:space="0" w:color="auto"/>
              <w:right w:val="single" w:sz="8" w:space="0" w:color="auto"/>
            </w:tcBorders>
            <w:shd w:val="clear" w:color="auto" w:fill="auto"/>
            <w:vAlign w:val="center"/>
            <w:hideMark/>
          </w:tcPr>
          <w:p w14:paraId="16552109" w14:textId="77777777" w:rsidR="00E54414" w:rsidRPr="002E3557" w:rsidRDefault="00E54414" w:rsidP="0073706B">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 xml:space="preserve">2nd </w:t>
            </w:r>
          </w:p>
        </w:tc>
        <w:tc>
          <w:tcPr>
            <w:tcW w:w="960" w:type="dxa"/>
            <w:tcBorders>
              <w:top w:val="nil"/>
              <w:left w:val="nil"/>
              <w:bottom w:val="single" w:sz="8" w:space="0" w:color="auto"/>
              <w:right w:val="single" w:sz="8" w:space="0" w:color="auto"/>
            </w:tcBorders>
            <w:shd w:val="clear" w:color="auto" w:fill="auto"/>
            <w:vAlign w:val="center"/>
            <w:hideMark/>
          </w:tcPr>
          <w:p w14:paraId="5AE1186E" w14:textId="77777777" w:rsidR="00E54414" w:rsidRPr="002E3557" w:rsidRDefault="00E54414" w:rsidP="0073706B">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 xml:space="preserve">3rd </w:t>
            </w:r>
          </w:p>
        </w:tc>
        <w:tc>
          <w:tcPr>
            <w:tcW w:w="960" w:type="dxa"/>
            <w:tcBorders>
              <w:top w:val="nil"/>
              <w:left w:val="nil"/>
              <w:bottom w:val="single" w:sz="8" w:space="0" w:color="auto"/>
              <w:right w:val="single" w:sz="8" w:space="0" w:color="auto"/>
            </w:tcBorders>
            <w:shd w:val="clear" w:color="auto" w:fill="auto"/>
            <w:vAlign w:val="center"/>
            <w:hideMark/>
          </w:tcPr>
          <w:p w14:paraId="08731CB7" w14:textId="77777777" w:rsidR="00E54414" w:rsidRPr="002E3557" w:rsidRDefault="00E54414" w:rsidP="0073706B">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4th</w:t>
            </w:r>
          </w:p>
        </w:tc>
      </w:tr>
      <w:tr w:rsidR="00E54414" w:rsidRPr="002E3557" w14:paraId="1D3199C4" w14:textId="77777777" w:rsidTr="0073706B">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F0A0C12" w14:textId="6A1DA873" w:rsidR="00E54414" w:rsidRPr="002E3557" w:rsidRDefault="00E54414" w:rsidP="00E54414">
            <w:pPr>
              <w:spacing w:after="0" w:line="240" w:lineRule="auto"/>
              <w:jc w:val="center"/>
              <w:rPr>
                <w:rFonts w:ascii="Arial Narrow" w:eastAsia="Times New Roman" w:hAnsi="Arial Narrow" w:cs="Times New Roman"/>
                <w:color w:val="000000"/>
                <w:lang w:eastAsia="en-PH"/>
              </w:rPr>
            </w:pPr>
            <w:r>
              <w:rPr>
                <w:rFonts w:ascii="Arial Narrow" w:eastAsia="Times New Roman" w:hAnsi="Arial Narrow" w:cs="Times New Roman"/>
                <w:color w:val="000000"/>
                <w:lang w:val="fil-PH" w:eastAsia="en-PH"/>
              </w:rPr>
              <w:t>X</w:t>
            </w:r>
          </w:p>
        </w:tc>
        <w:tc>
          <w:tcPr>
            <w:tcW w:w="960" w:type="dxa"/>
            <w:tcBorders>
              <w:top w:val="nil"/>
              <w:left w:val="nil"/>
              <w:bottom w:val="single" w:sz="8" w:space="0" w:color="auto"/>
              <w:right w:val="single" w:sz="8" w:space="0" w:color="auto"/>
            </w:tcBorders>
            <w:shd w:val="clear" w:color="auto" w:fill="auto"/>
            <w:vAlign w:val="center"/>
            <w:hideMark/>
          </w:tcPr>
          <w:p w14:paraId="6F7E00F4" w14:textId="77777777" w:rsidR="00E54414" w:rsidRPr="002E3557" w:rsidRDefault="00E54414" w:rsidP="0073706B">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 </w:t>
            </w:r>
          </w:p>
        </w:tc>
        <w:tc>
          <w:tcPr>
            <w:tcW w:w="960" w:type="dxa"/>
            <w:tcBorders>
              <w:top w:val="nil"/>
              <w:left w:val="nil"/>
              <w:bottom w:val="single" w:sz="8" w:space="0" w:color="auto"/>
              <w:right w:val="single" w:sz="8" w:space="0" w:color="auto"/>
            </w:tcBorders>
            <w:shd w:val="clear" w:color="auto" w:fill="auto"/>
            <w:vAlign w:val="center"/>
            <w:hideMark/>
          </w:tcPr>
          <w:p w14:paraId="4FF77891" w14:textId="77777777" w:rsidR="00E54414" w:rsidRPr="002E3557" w:rsidRDefault="00E54414" w:rsidP="0073706B">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 </w:t>
            </w:r>
          </w:p>
        </w:tc>
        <w:tc>
          <w:tcPr>
            <w:tcW w:w="960" w:type="dxa"/>
            <w:tcBorders>
              <w:top w:val="nil"/>
              <w:left w:val="nil"/>
              <w:bottom w:val="single" w:sz="8" w:space="0" w:color="auto"/>
              <w:right w:val="single" w:sz="8" w:space="0" w:color="auto"/>
            </w:tcBorders>
            <w:shd w:val="clear" w:color="auto" w:fill="auto"/>
            <w:vAlign w:val="center"/>
            <w:hideMark/>
          </w:tcPr>
          <w:p w14:paraId="63D92A1E" w14:textId="77777777" w:rsidR="00E54414" w:rsidRPr="002E3557" w:rsidRDefault="00E54414" w:rsidP="0073706B">
            <w:pPr>
              <w:spacing w:after="0" w:line="240" w:lineRule="auto"/>
              <w:jc w:val="center"/>
              <w:rPr>
                <w:rFonts w:ascii="Arial Narrow" w:eastAsia="Times New Roman" w:hAnsi="Arial Narrow" w:cs="Times New Roman"/>
                <w:color w:val="000000"/>
                <w:lang w:eastAsia="en-PH"/>
              </w:rPr>
            </w:pPr>
            <w:r w:rsidRPr="002E3557">
              <w:rPr>
                <w:rFonts w:ascii="Arial Narrow" w:eastAsia="Times New Roman" w:hAnsi="Arial Narrow" w:cs="Times New Roman"/>
                <w:color w:val="000000"/>
                <w:lang w:val="fil-PH" w:eastAsia="en-PH"/>
              </w:rPr>
              <w:t> </w:t>
            </w:r>
          </w:p>
        </w:tc>
      </w:tr>
    </w:tbl>
    <w:p w14:paraId="12E4B804" w14:textId="77777777" w:rsidR="00E54414" w:rsidRDefault="00E54414" w:rsidP="00E54414">
      <w:pPr>
        <w:pStyle w:val="NoSpacing"/>
        <w:rPr>
          <w:rFonts w:ascii="Arial Narrow" w:hAnsi="Arial Narrow"/>
          <w:lang w:val="fil-PH"/>
        </w:rPr>
      </w:pPr>
    </w:p>
    <w:p w14:paraId="6B7433B0" w14:textId="3AE50D01" w:rsidR="00E54414" w:rsidRDefault="00E54414" w:rsidP="00E54414">
      <w:pPr>
        <w:pStyle w:val="NoSpacing"/>
        <w:jc w:val="right"/>
        <w:rPr>
          <w:rFonts w:ascii="Arial Narrow" w:hAnsi="Arial Narrow"/>
          <w:lang w:val="fil-PH"/>
        </w:rPr>
      </w:pPr>
      <w:r>
        <w:rPr>
          <w:rFonts w:ascii="Arial Narrow" w:hAnsi="Arial Narrow"/>
          <w:lang w:val="fil-PH"/>
        </w:rPr>
        <w:t xml:space="preserve">   Date:</w:t>
      </w:r>
      <w:r w:rsidR="00DB1D4E" w:rsidRPr="0094219B">
        <w:rPr>
          <w:rFonts w:ascii="Arial Narrow" w:hAnsi="Arial Narrow"/>
          <w:u w:val="single"/>
          <w:lang w:val="fil-PH"/>
        </w:rPr>
        <w:t>March 31, 2023</w:t>
      </w:r>
    </w:p>
    <w:p w14:paraId="63EFD6A7" w14:textId="77777777" w:rsidR="00E54414" w:rsidRPr="00C54F3D" w:rsidRDefault="00E54414" w:rsidP="00E54414">
      <w:pPr>
        <w:pStyle w:val="NoSpacing"/>
        <w:jc w:val="right"/>
        <w:rPr>
          <w:rFonts w:ascii="Arial Narrow" w:hAnsi="Arial Narrow"/>
          <w:lang w:val="fil-PH"/>
        </w:rPr>
      </w:pPr>
    </w:p>
    <w:tbl>
      <w:tblPr>
        <w:tblStyle w:val="TableGrid"/>
        <w:tblW w:w="0" w:type="auto"/>
        <w:tblLook w:val="04A0" w:firstRow="1" w:lastRow="0" w:firstColumn="1" w:lastColumn="0" w:noHBand="0" w:noVBand="1"/>
      </w:tblPr>
      <w:tblGrid>
        <w:gridCol w:w="4757"/>
        <w:gridCol w:w="4757"/>
      </w:tblGrid>
      <w:tr w:rsidR="00E54414" w:rsidRPr="00C54F3D" w14:paraId="01CE5C97" w14:textId="77777777" w:rsidTr="0073706B">
        <w:tc>
          <w:tcPr>
            <w:tcW w:w="4757" w:type="dxa"/>
            <w:tcBorders>
              <w:top w:val="nil"/>
              <w:left w:val="nil"/>
              <w:bottom w:val="nil"/>
              <w:right w:val="nil"/>
            </w:tcBorders>
          </w:tcPr>
          <w:p w14:paraId="030ABE48" w14:textId="77777777" w:rsidR="00E54414" w:rsidRPr="00C54F3D" w:rsidRDefault="00E54414" w:rsidP="0073706B">
            <w:pPr>
              <w:pStyle w:val="NoSpacing"/>
              <w:rPr>
                <w:rFonts w:ascii="Arial Narrow" w:hAnsi="Arial Narrow"/>
                <w:b/>
                <w:lang w:val="fil-PH"/>
              </w:rPr>
            </w:pPr>
            <w:r w:rsidRPr="00C54F3D">
              <w:rPr>
                <w:rFonts w:ascii="Arial Narrow" w:hAnsi="Arial Narrow"/>
                <w:b/>
                <w:lang w:val="fil-PH"/>
              </w:rPr>
              <w:t xml:space="preserve">Department/College/ Unit/Office                         </w:t>
            </w:r>
            <w:r>
              <w:rPr>
                <w:rFonts w:ascii="Arial Narrow" w:hAnsi="Arial Narrow"/>
                <w:b/>
                <w:lang w:val="fil-PH"/>
              </w:rPr>
              <w:t xml:space="preserve">  </w:t>
            </w:r>
            <w:r w:rsidRPr="00C54F3D">
              <w:rPr>
                <w:rFonts w:ascii="Arial Narrow" w:hAnsi="Arial Narrow"/>
                <w:b/>
                <w:lang w:val="fil-PH"/>
              </w:rPr>
              <w:t xml:space="preserve"> :</w:t>
            </w:r>
          </w:p>
        </w:tc>
        <w:tc>
          <w:tcPr>
            <w:tcW w:w="4757" w:type="dxa"/>
            <w:tcBorders>
              <w:top w:val="nil"/>
              <w:left w:val="nil"/>
              <w:right w:val="nil"/>
            </w:tcBorders>
          </w:tcPr>
          <w:p w14:paraId="4E327C10" w14:textId="51CB0CB3" w:rsidR="00E54414" w:rsidRPr="00C54F3D" w:rsidRDefault="00943778" w:rsidP="0073706B">
            <w:pPr>
              <w:pStyle w:val="NoSpacing"/>
              <w:rPr>
                <w:rFonts w:ascii="Arial Narrow" w:hAnsi="Arial Narrow"/>
                <w:b/>
                <w:lang w:val="fil-PH"/>
              </w:rPr>
            </w:pPr>
            <w:r>
              <w:rPr>
                <w:rFonts w:ascii="Arial Narrow" w:hAnsi="Arial Narrow"/>
                <w:b/>
                <w:lang w:val="fil-PH"/>
              </w:rPr>
              <w:t>HRDMO</w:t>
            </w:r>
          </w:p>
        </w:tc>
      </w:tr>
      <w:tr w:rsidR="00E54414" w:rsidRPr="00C54F3D" w14:paraId="60C40F1F" w14:textId="77777777" w:rsidTr="0073706B">
        <w:tc>
          <w:tcPr>
            <w:tcW w:w="4757" w:type="dxa"/>
            <w:tcBorders>
              <w:top w:val="nil"/>
              <w:left w:val="nil"/>
              <w:bottom w:val="nil"/>
              <w:right w:val="nil"/>
            </w:tcBorders>
          </w:tcPr>
          <w:p w14:paraId="64C2D11D" w14:textId="77777777" w:rsidR="00E54414" w:rsidRPr="00C54F3D" w:rsidRDefault="00E54414" w:rsidP="0073706B">
            <w:pPr>
              <w:pStyle w:val="NoSpacing"/>
              <w:rPr>
                <w:rFonts w:ascii="Arial Narrow" w:hAnsi="Arial Narrow"/>
                <w:b/>
                <w:lang w:val="fil-PH"/>
              </w:rPr>
            </w:pPr>
            <w:r w:rsidRPr="00ED5E37">
              <w:rPr>
                <w:rFonts w:ascii="Arial Narrow" w:hAnsi="Arial Narrow"/>
                <w:b/>
                <w:lang w:val="fil-PH"/>
              </w:rPr>
              <w:t xml:space="preserve">Head                                                                         </w:t>
            </w:r>
            <w:r w:rsidRPr="00C54F3D">
              <w:rPr>
                <w:rFonts w:ascii="Arial Narrow" w:hAnsi="Arial Narrow"/>
                <w:b/>
                <w:color w:val="FF0000"/>
                <w:lang w:val="fil-PH"/>
              </w:rPr>
              <w:t>:</w:t>
            </w:r>
          </w:p>
        </w:tc>
        <w:tc>
          <w:tcPr>
            <w:tcW w:w="4757" w:type="dxa"/>
            <w:tcBorders>
              <w:left w:val="nil"/>
              <w:right w:val="nil"/>
            </w:tcBorders>
          </w:tcPr>
          <w:p w14:paraId="20DD3196" w14:textId="497361B4" w:rsidR="00E54414" w:rsidRPr="00C54F3D" w:rsidRDefault="00CD6786" w:rsidP="0073706B">
            <w:pPr>
              <w:pStyle w:val="NoSpacing"/>
              <w:rPr>
                <w:rFonts w:ascii="Arial Narrow" w:hAnsi="Arial Narrow"/>
                <w:b/>
                <w:lang w:val="fil-PH"/>
              </w:rPr>
            </w:pPr>
            <w:r>
              <w:rPr>
                <w:rFonts w:ascii="Arial Narrow" w:hAnsi="Arial Narrow"/>
                <w:b/>
                <w:lang w:val="fil-PH"/>
              </w:rPr>
              <w:t xml:space="preserve">MR. </w:t>
            </w:r>
            <w:r w:rsidR="002614EB">
              <w:rPr>
                <w:rFonts w:ascii="Arial Narrow" w:hAnsi="Arial Narrow"/>
                <w:b/>
                <w:lang w:val="fil-PH"/>
              </w:rPr>
              <w:t>JUAN</w:t>
            </w:r>
            <w:r>
              <w:rPr>
                <w:rFonts w:ascii="Arial Narrow" w:hAnsi="Arial Narrow"/>
                <w:b/>
                <w:lang w:val="fil-PH"/>
              </w:rPr>
              <w:t>. DELA CRUZ</w:t>
            </w:r>
            <w:r w:rsidR="00C87893">
              <w:rPr>
                <w:rFonts w:ascii="Arial Narrow" w:hAnsi="Arial Narrow"/>
                <w:b/>
                <w:lang w:val="fil-PH"/>
              </w:rPr>
              <w:t xml:space="preserve">, Director </w:t>
            </w:r>
          </w:p>
        </w:tc>
      </w:tr>
      <w:tr w:rsidR="00E54414" w:rsidRPr="00C54F3D" w14:paraId="0C504981" w14:textId="77777777" w:rsidTr="0073706B">
        <w:trPr>
          <w:trHeight w:val="70"/>
        </w:trPr>
        <w:tc>
          <w:tcPr>
            <w:tcW w:w="4757" w:type="dxa"/>
            <w:tcBorders>
              <w:top w:val="nil"/>
              <w:left w:val="nil"/>
              <w:bottom w:val="nil"/>
              <w:right w:val="nil"/>
            </w:tcBorders>
          </w:tcPr>
          <w:p w14:paraId="5C850AFA" w14:textId="77777777" w:rsidR="00E54414" w:rsidRDefault="00E54414" w:rsidP="0073706B">
            <w:pPr>
              <w:pStyle w:val="NoSpacing"/>
              <w:rPr>
                <w:rFonts w:ascii="Arial Narrow" w:hAnsi="Arial Narrow"/>
                <w:b/>
                <w:bCs/>
                <w:lang w:val="fil-PH"/>
              </w:rPr>
            </w:pPr>
            <w:r w:rsidRPr="00C54F3D">
              <w:rPr>
                <w:rFonts w:ascii="Arial Narrow" w:hAnsi="Arial Narrow"/>
                <w:b/>
                <w:bCs/>
                <w:lang w:val="fil-PH"/>
              </w:rPr>
              <w:t>Number of Personnel In The  Department/</w:t>
            </w:r>
          </w:p>
          <w:p w14:paraId="7702F62E" w14:textId="77777777" w:rsidR="00E54414" w:rsidRPr="00292BC1" w:rsidRDefault="00E54414" w:rsidP="0073706B">
            <w:pPr>
              <w:pStyle w:val="NoSpacing"/>
              <w:rPr>
                <w:rFonts w:ascii="Arial Narrow" w:hAnsi="Arial Narrow"/>
                <w:b/>
                <w:bCs/>
                <w:lang w:val="fil-PH"/>
              </w:rPr>
            </w:pPr>
            <w:r w:rsidRPr="00C54F3D">
              <w:rPr>
                <w:rFonts w:ascii="Arial Narrow" w:hAnsi="Arial Narrow"/>
                <w:b/>
                <w:bCs/>
                <w:lang w:val="fil-PH"/>
              </w:rPr>
              <w:t>College/ Unit</w:t>
            </w:r>
            <w:r>
              <w:rPr>
                <w:rFonts w:ascii="Arial Narrow" w:hAnsi="Arial Narrow"/>
                <w:b/>
                <w:bCs/>
                <w:lang w:val="fil-PH"/>
              </w:rPr>
              <w:t>/</w:t>
            </w:r>
            <w:r w:rsidRPr="00C54F3D">
              <w:rPr>
                <w:rFonts w:ascii="Arial Narrow" w:hAnsi="Arial Narrow"/>
                <w:b/>
                <w:bCs/>
                <w:lang w:val="fil-PH"/>
              </w:rPr>
              <w:t xml:space="preserve"> Office                                                :</w:t>
            </w:r>
          </w:p>
        </w:tc>
        <w:tc>
          <w:tcPr>
            <w:tcW w:w="4757" w:type="dxa"/>
            <w:tcBorders>
              <w:left w:val="nil"/>
              <w:right w:val="nil"/>
            </w:tcBorders>
          </w:tcPr>
          <w:p w14:paraId="47AB28FD" w14:textId="0DA9C17E" w:rsidR="00E54414" w:rsidRPr="00C54F3D" w:rsidRDefault="00015570" w:rsidP="0073706B">
            <w:pPr>
              <w:pStyle w:val="NoSpacing"/>
              <w:rPr>
                <w:rFonts w:ascii="Arial Narrow" w:hAnsi="Arial Narrow"/>
                <w:b/>
                <w:lang w:val="fil-PH"/>
              </w:rPr>
            </w:pPr>
            <w:r>
              <w:rPr>
                <w:rFonts w:ascii="Arial Narrow" w:hAnsi="Arial Narrow"/>
                <w:b/>
                <w:lang w:val="fil-PH"/>
              </w:rPr>
              <w:t>20</w:t>
            </w:r>
            <w:r w:rsidR="00A175B8">
              <w:rPr>
                <w:rFonts w:ascii="Arial Narrow" w:hAnsi="Arial Narrow"/>
                <w:b/>
                <w:lang w:val="fil-PH"/>
              </w:rPr>
              <w:t xml:space="preserve"> ( JO-5, Temporay-5 ,Permanent-10)</w:t>
            </w:r>
          </w:p>
        </w:tc>
      </w:tr>
    </w:tbl>
    <w:p w14:paraId="4C73EAD3" w14:textId="77777777" w:rsidR="00E54414" w:rsidRPr="00E84402" w:rsidRDefault="00E54414" w:rsidP="00A6234A">
      <w:pPr>
        <w:tabs>
          <w:tab w:val="left" w:pos="6284"/>
        </w:tabs>
        <w:rPr>
          <w:rFonts w:ascii="Arial Narrow" w:hAnsi="Arial Narrow"/>
          <w:b/>
          <w:bCs/>
          <w:sz w:val="28"/>
          <w:szCs w:val="28"/>
        </w:rPr>
      </w:pPr>
    </w:p>
    <w:tbl>
      <w:tblPr>
        <w:tblStyle w:val="TableGrid"/>
        <w:tblW w:w="0" w:type="auto"/>
        <w:tblLook w:val="04A0" w:firstRow="1" w:lastRow="0" w:firstColumn="1" w:lastColumn="0" w:noHBand="0" w:noVBand="1"/>
      </w:tblPr>
      <w:tblGrid>
        <w:gridCol w:w="1978"/>
        <w:gridCol w:w="1417"/>
        <w:gridCol w:w="1358"/>
        <w:gridCol w:w="1585"/>
        <w:gridCol w:w="1585"/>
        <w:gridCol w:w="1585"/>
      </w:tblGrid>
      <w:tr w:rsidR="00A6234A" w:rsidRPr="009E4B0B" w14:paraId="706146CA" w14:textId="77777777" w:rsidTr="00714807">
        <w:tc>
          <w:tcPr>
            <w:tcW w:w="1980" w:type="dxa"/>
            <w:vMerge w:val="restart"/>
            <w:vAlign w:val="center"/>
          </w:tcPr>
          <w:p w14:paraId="71A932D0" w14:textId="77777777" w:rsidR="00A6234A" w:rsidRPr="009E4B0B" w:rsidRDefault="00A6234A" w:rsidP="00714807">
            <w:pPr>
              <w:pStyle w:val="NoSpacing"/>
              <w:jc w:val="center"/>
              <w:rPr>
                <w:rFonts w:ascii="Arial Narrow" w:hAnsi="Arial Narrow"/>
                <w:b/>
                <w:bCs/>
                <w:lang w:val="fil-PH"/>
              </w:rPr>
            </w:pPr>
            <w:r w:rsidRPr="009E4B0B">
              <w:rPr>
                <w:rFonts w:ascii="Arial Narrow" w:hAnsi="Arial Narrow"/>
                <w:b/>
                <w:bCs/>
                <w:lang w:val="fil-PH"/>
              </w:rPr>
              <w:t>Activity</w:t>
            </w:r>
          </w:p>
        </w:tc>
        <w:tc>
          <w:tcPr>
            <w:tcW w:w="5948" w:type="dxa"/>
            <w:gridSpan w:val="4"/>
            <w:vAlign w:val="center"/>
          </w:tcPr>
          <w:p w14:paraId="030F4E20" w14:textId="77777777" w:rsidR="00A6234A" w:rsidRPr="009E4B0B" w:rsidRDefault="00A6234A" w:rsidP="00714807">
            <w:pPr>
              <w:pStyle w:val="NoSpacing"/>
              <w:jc w:val="center"/>
              <w:rPr>
                <w:rFonts w:ascii="Arial Narrow" w:hAnsi="Arial Narrow"/>
                <w:b/>
                <w:bCs/>
                <w:lang w:val="fil-PH"/>
              </w:rPr>
            </w:pPr>
            <w:r w:rsidRPr="009E4B0B">
              <w:rPr>
                <w:rFonts w:ascii="Arial Narrow" w:hAnsi="Arial Narrow"/>
                <w:b/>
                <w:bCs/>
                <w:lang w:val="fil-PH"/>
              </w:rPr>
              <w:t>Mechanism / s</w:t>
            </w:r>
          </w:p>
        </w:tc>
        <w:tc>
          <w:tcPr>
            <w:tcW w:w="1586" w:type="dxa"/>
            <w:vMerge w:val="restart"/>
            <w:vAlign w:val="center"/>
          </w:tcPr>
          <w:p w14:paraId="7D34DF23" w14:textId="77777777" w:rsidR="00A6234A" w:rsidRPr="009E4B0B" w:rsidRDefault="00A6234A" w:rsidP="00714807">
            <w:pPr>
              <w:pStyle w:val="NoSpacing"/>
              <w:jc w:val="center"/>
              <w:rPr>
                <w:rFonts w:ascii="Arial Narrow" w:hAnsi="Arial Narrow"/>
                <w:b/>
                <w:bCs/>
                <w:lang w:val="fil-PH"/>
              </w:rPr>
            </w:pPr>
            <w:r w:rsidRPr="009E4B0B">
              <w:rPr>
                <w:rFonts w:ascii="Arial Narrow" w:hAnsi="Arial Narrow"/>
                <w:b/>
                <w:bCs/>
                <w:lang w:val="fil-PH"/>
              </w:rPr>
              <w:t>Remarks</w:t>
            </w:r>
          </w:p>
        </w:tc>
      </w:tr>
      <w:tr w:rsidR="00A6234A" w:rsidRPr="009E4B0B" w14:paraId="1A1A752B" w14:textId="77777777" w:rsidTr="00714807">
        <w:tc>
          <w:tcPr>
            <w:tcW w:w="1980" w:type="dxa"/>
            <w:vMerge/>
          </w:tcPr>
          <w:p w14:paraId="5EE594B7" w14:textId="77777777" w:rsidR="00A6234A" w:rsidRPr="009E4B0B" w:rsidRDefault="00A6234A" w:rsidP="00714807"/>
        </w:tc>
        <w:tc>
          <w:tcPr>
            <w:tcW w:w="2776" w:type="dxa"/>
            <w:gridSpan w:val="2"/>
            <w:vAlign w:val="center"/>
          </w:tcPr>
          <w:p w14:paraId="28870886" w14:textId="77777777" w:rsidR="00A6234A" w:rsidRPr="009E4B0B" w:rsidRDefault="00A6234A" w:rsidP="00714807">
            <w:pPr>
              <w:pStyle w:val="NoSpacing"/>
              <w:jc w:val="center"/>
              <w:rPr>
                <w:rFonts w:ascii="Arial Narrow" w:hAnsi="Arial Narrow"/>
                <w:b/>
                <w:bCs/>
                <w:lang w:val="fil-PH"/>
              </w:rPr>
            </w:pPr>
            <w:r w:rsidRPr="009E4B0B">
              <w:rPr>
                <w:rFonts w:ascii="Arial Narrow" w:hAnsi="Arial Narrow"/>
                <w:b/>
                <w:bCs/>
                <w:lang w:val="fil-PH"/>
              </w:rPr>
              <w:t>Meeting</w:t>
            </w:r>
          </w:p>
        </w:tc>
        <w:tc>
          <w:tcPr>
            <w:tcW w:w="1586" w:type="dxa"/>
            <w:vMerge w:val="restart"/>
            <w:vAlign w:val="center"/>
          </w:tcPr>
          <w:p w14:paraId="5F5EC090" w14:textId="77777777" w:rsidR="00A6234A" w:rsidRPr="009E4B0B" w:rsidRDefault="00A6234A" w:rsidP="00714807">
            <w:pPr>
              <w:pStyle w:val="NoSpacing"/>
              <w:jc w:val="center"/>
              <w:rPr>
                <w:rFonts w:ascii="Arial Narrow" w:hAnsi="Arial Narrow"/>
                <w:b/>
                <w:bCs/>
                <w:lang w:val="fil-PH"/>
              </w:rPr>
            </w:pPr>
            <w:r w:rsidRPr="009E4B0B">
              <w:rPr>
                <w:rFonts w:ascii="Arial Narrow" w:hAnsi="Arial Narrow"/>
                <w:b/>
                <w:bCs/>
                <w:lang w:val="fil-PH"/>
              </w:rPr>
              <w:t>Memo</w:t>
            </w:r>
          </w:p>
        </w:tc>
        <w:tc>
          <w:tcPr>
            <w:tcW w:w="1586" w:type="dxa"/>
            <w:vMerge w:val="restart"/>
            <w:vAlign w:val="center"/>
          </w:tcPr>
          <w:p w14:paraId="510E43E1" w14:textId="77777777" w:rsidR="00A6234A" w:rsidRPr="009E4B0B" w:rsidRDefault="00A6234A" w:rsidP="00714807">
            <w:pPr>
              <w:pStyle w:val="NoSpacing"/>
              <w:jc w:val="center"/>
              <w:rPr>
                <w:rFonts w:ascii="Arial Narrow" w:hAnsi="Arial Narrow"/>
                <w:b/>
                <w:bCs/>
                <w:lang w:val="fil-PH"/>
              </w:rPr>
            </w:pPr>
            <w:r w:rsidRPr="009E4B0B">
              <w:rPr>
                <w:rFonts w:ascii="Arial Narrow" w:hAnsi="Arial Narrow"/>
                <w:b/>
                <w:bCs/>
                <w:lang w:val="fil-PH"/>
              </w:rPr>
              <w:t>Others</w:t>
            </w:r>
          </w:p>
          <w:p w14:paraId="2B4EFA56" w14:textId="77777777" w:rsidR="00A6234A" w:rsidRPr="009E4B0B" w:rsidRDefault="00A6234A" w:rsidP="00714807">
            <w:pPr>
              <w:pStyle w:val="NoSpacing"/>
              <w:jc w:val="center"/>
              <w:rPr>
                <w:rFonts w:ascii="Arial Narrow" w:hAnsi="Arial Narrow"/>
                <w:b/>
                <w:bCs/>
                <w:lang w:val="fil-PH"/>
              </w:rPr>
            </w:pPr>
            <w:r w:rsidRPr="009E4B0B">
              <w:rPr>
                <w:rFonts w:ascii="Arial Narrow" w:hAnsi="Arial Narrow"/>
                <w:b/>
                <w:bCs/>
                <w:lang w:val="fil-PH"/>
              </w:rPr>
              <w:t>(Pls. Specify)</w:t>
            </w:r>
          </w:p>
        </w:tc>
        <w:tc>
          <w:tcPr>
            <w:tcW w:w="1586" w:type="dxa"/>
            <w:vMerge/>
          </w:tcPr>
          <w:p w14:paraId="0FE688CA" w14:textId="77777777" w:rsidR="00A6234A" w:rsidRPr="009E4B0B" w:rsidRDefault="00A6234A" w:rsidP="00714807"/>
        </w:tc>
      </w:tr>
      <w:tr w:rsidR="00A6234A" w:rsidRPr="009E4B0B" w14:paraId="4196119D" w14:textId="77777777" w:rsidTr="00714807">
        <w:tc>
          <w:tcPr>
            <w:tcW w:w="1980" w:type="dxa"/>
            <w:vMerge/>
          </w:tcPr>
          <w:p w14:paraId="040DA68D" w14:textId="77777777" w:rsidR="00A6234A" w:rsidRPr="009E4B0B" w:rsidRDefault="00A6234A" w:rsidP="00714807"/>
        </w:tc>
        <w:tc>
          <w:tcPr>
            <w:tcW w:w="1417" w:type="dxa"/>
            <w:vAlign w:val="center"/>
          </w:tcPr>
          <w:p w14:paraId="1ABB1DFB" w14:textId="77777777" w:rsidR="00A6234A" w:rsidRPr="009E4B0B" w:rsidRDefault="00A6234A" w:rsidP="00714807">
            <w:pPr>
              <w:pStyle w:val="NoSpacing"/>
              <w:jc w:val="center"/>
              <w:rPr>
                <w:rFonts w:ascii="Arial Narrow" w:hAnsi="Arial Narrow"/>
                <w:b/>
                <w:bCs/>
                <w:lang w:val="fil-PH"/>
              </w:rPr>
            </w:pPr>
            <w:r w:rsidRPr="009E4B0B">
              <w:rPr>
                <w:rFonts w:ascii="Arial Narrow" w:hAnsi="Arial Narrow"/>
                <w:b/>
                <w:bCs/>
                <w:lang w:val="fil-PH"/>
              </w:rPr>
              <w:t>One-on-One</w:t>
            </w:r>
          </w:p>
        </w:tc>
        <w:tc>
          <w:tcPr>
            <w:tcW w:w="1359" w:type="dxa"/>
            <w:vAlign w:val="center"/>
          </w:tcPr>
          <w:p w14:paraId="1779E6D9" w14:textId="77777777" w:rsidR="00A6234A" w:rsidRPr="009E4B0B" w:rsidRDefault="00A6234A" w:rsidP="00714807">
            <w:pPr>
              <w:pStyle w:val="NoSpacing"/>
              <w:jc w:val="center"/>
              <w:rPr>
                <w:rFonts w:ascii="Arial Narrow" w:hAnsi="Arial Narrow"/>
                <w:b/>
                <w:bCs/>
                <w:lang w:val="fil-PH"/>
              </w:rPr>
            </w:pPr>
            <w:r w:rsidRPr="009E4B0B">
              <w:rPr>
                <w:rFonts w:ascii="Arial Narrow" w:hAnsi="Arial Narrow"/>
                <w:b/>
                <w:bCs/>
                <w:lang w:val="fil-PH"/>
              </w:rPr>
              <w:t>Group</w:t>
            </w:r>
          </w:p>
        </w:tc>
        <w:tc>
          <w:tcPr>
            <w:tcW w:w="1586" w:type="dxa"/>
            <w:vMerge/>
          </w:tcPr>
          <w:p w14:paraId="3A99E34E" w14:textId="77777777" w:rsidR="00A6234A" w:rsidRPr="009E4B0B" w:rsidRDefault="00A6234A" w:rsidP="00714807"/>
        </w:tc>
        <w:tc>
          <w:tcPr>
            <w:tcW w:w="1586" w:type="dxa"/>
            <w:vMerge/>
          </w:tcPr>
          <w:p w14:paraId="3CB20453" w14:textId="77777777" w:rsidR="00A6234A" w:rsidRPr="009E4B0B" w:rsidRDefault="00A6234A" w:rsidP="00714807"/>
        </w:tc>
        <w:tc>
          <w:tcPr>
            <w:tcW w:w="1586" w:type="dxa"/>
            <w:vMerge/>
          </w:tcPr>
          <w:p w14:paraId="145CA797" w14:textId="77777777" w:rsidR="00A6234A" w:rsidRPr="009E4B0B" w:rsidRDefault="00A6234A" w:rsidP="00714807"/>
        </w:tc>
      </w:tr>
      <w:tr w:rsidR="00A6234A" w:rsidRPr="009E4B0B" w14:paraId="56DC5D2E" w14:textId="77777777" w:rsidTr="00714807">
        <w:trPr>
          <w:trHeight w:val="1050"/>
        </w:trPr>
        <w:tc>
          <w:tcPr>
            <w:tcW w:w="1980" w:type="dxa"/>
          </w:tcPr>
          <w:p w14:paraId="352E91FF" w14:textId="77777777" w:rsidR="00A6234A" w:rsidRPr="009E4B0B" w:rsidRDefault="00A6234A" w:rsidP="00714807">
            <w:pPr>
              <w:pStyle w:val="NoSpacing"/>
              <w:jc w:val="center"/>
              <w:rPr>
                <w:rFonts w:ascii="Arial Narrow" w:hAnsi="Arial Narrow"/>
                <w:b/>
                <w:bCs/>
                <w:lang w:val="fil-PH"/>
              </w:rPr>
            </w:pPr>
            <w:r w:rsidRPr="009E4B0B">
              <w:rPr>
                <w:rFonts w:ascii="Arial Narrow" w:hAnsi="Arial Narrow"/>
                <w:b/>
                <w:bCs/>
                <w:lang w:val="fil-PH"/>
              </w:rPr>
              <w:t>Monitoring</w:t>
            </w:r>
          </w:p>
        </w:tc>
        <w:tc>
          <w:tcPr>
            <w:tcW w:w="1417" w:type="dxa"/>
            <w:vAlign w:val="center"/>
          </w:tcPr>
          <w:p w14:paraId="56A3B4EF" w14:textId="4A3F8FF3" w:rsidR="00A6234A" w:rsidRPr="009E4B0B" w:rsidRDefault="00A6234A" w:rsidP="00714807">
            <w:pPr>
              <w:spacing w:line="240" w:lineRule="exact"/>
              <w:rPr>
                <w:rFonts w:ascii="Arial Narrow" w:eastAsia="Arial Narrow" w:hAnsi="Arial Narrow" w:cs="Arial Narrow"/>
                <w:color w:val="000000" w:themeColor="text1"/>
                <w:lang w:val="en-US"/>
              </w:rPr>
            </w:pPr>
          </w:p>
          <w:p w14:paraId="06F75EE3" w14:textId="6C31BFAA" w:rsidR="00662926" w:rsidRDefault="001D600A" w:rsidP="00714807">
            <w:pPr>
              <w:spacing w:line="240" w:lineRule="exact"/>
              <w:rPr>
                <w:rFonts w:ascii="Arial Narrow" w:eastAsia="Arial Narrow" w:hAnsi="Arial Narrow" w:cs="Arial Narrow"/>
                <w:color w:val="000000" w:themeColor="text1"/>
                <w:lang w:val="en-US"/>
              </w:rPr>
            </w:pPr>
            <w:r w:rsidRPr="008A7037">
              <w:rPr>
                <w:rFonts w:ascii="Arial Narrow" w:eastAsia="Arial Narrow" w:hAnsi="Arial Narrow" w:cs="Arial Narrow"/>
                <w:b/>
                <w:bCs/>
                <w:color w:val="000000" w:themeColor="text1"/>
                <w:lang w:val="en-US"/>
              </w:rPr>
              <w:t>Date</w:t>
            </w:r>
            <w:r>
              <w:rPr>
                <w:rFonts w:ascii="Arial Narrow" w:eastAsia="Arial Narrow" w:hAnsi="Arial Narrow" w:cs="Arial Narrow"/>
                <w:color w:val="000000" w:themeColor="text1"/>
                <w:lang w:val="en-US"/>
              </w:rPr>
              <w:t xml:space="preserve">: </w:t>
            </w:r>
            <w:r w:rsidR="00E074D7" w:rsidRPr="009E4B0B">
              <w:rPr>
                <w:rFonts w:ascii="Arial Narrow" w:eastAsia="Arial Narrow" w:hAnsi="Arial Narrow" w:cs="Arial Narrow"/>
                <w:color w:val="000000" w:themeColor="text1"/>
                <w:lang w:val="en-US"/>
              </w:rPr>
              <w:t>March 30, 2023</w:t>
            </w:r>
          </w:p>
          <w:p w14:paraId="616111BC" w14:textId="25AD0FD2" w:rsidR="00A6234A" w:rsidRPr="009E4B0B" w:rsidRDefault="00662926" w:rsidP="00714807">
            <w:pPr>
              <w:spacing w:line="240" w:lineRule="exact"/>
              <w:rPr>
                <w:rFonts w:ascii="Arial Narrow" w:eastAsia="Arial Narrow" w:hAnsi="Arial Narrow" w:cs="Arial Narrow"/>
                <w:color w:val="000000" w:themeColor="text1"/>
                <w:lang w:val="en-US"/>
              </w:rPr>
            </w:pPr>
            <w:r>
              <w:rPr>
                <w:rFonts w:ascii="Arial Narrow" w:eastAsia="Arial Narrow" w:hAnsi="Arial Narrow" w:cs="Arial Narrow"/>
                <w:color w:val="000000" w:themeColor="text1"/>
                <w:lang w:val="en-US"/>
              </w:rPr>
              <w:t xml:space="preserve">Agenda: </w:t>
            </w:r>
            <w:r w:rsidR="00A6234A" w:rsidRPr="009E4B0B">
              <w:rPr>
                <w:rFonts w:ascii="Arial Narrow" w:eastAsia="Arial Narrow" w:hAnsi="Arial Narrow" w:cs="Arial Narrow"/>
                <w:color w:val="000000" w:themeColor="text1"/>
                <w:lang w:val="en-US"/>
              </w:rPr>
              <w:t>Monitoring of processed requests</w:t>
            </w:r>
          </w:p>
          <w:p w14:paraId="63F23C20" w14:textId="77777777" w:rsidR="00A6234A" w:rsidRPr="009E4B0B" w:rsidRDefault="00A6234A" w:rsidP="00714807">
            <w:pPr>
              <w:pStyle w:val="NoSpacing"/>
              <w:jc w:val="center"/>
              <w:rPr>
                <w:rFonts w:ascii="Arial Narrow" w:eastAsia="Arial Narrow" w:hAnsi="Arial Narrow" w:cs="Arial Narrow"/>
                <w:b/>
                <w:bCs/>
                <w:lang w:val="fil-PH"/>
              </w:rPr>
            </w:pPr>
          </w:p>
        </w:tc>
        <w:tc>
          <w:tcPr>
            <w:tcW w:w="1359" w:type="dxa"/>
            <w:vAlign w:val="center"/>
          </w:tcPr>
          <w:p w14:paraId="7A17129E" w14:textId="77777777" w:rsidR="008305F8" w:rsidRPr="009E4B0B" w:rsidRDefault="008305F8" w:rsidP="00714807">
            <w:pPr>
              <w:pStyle w:val="NoSpacing"/>
              <w:jc w:val="center"/>
              <w:rPr>
                <w:rFonts w:ascii="Arial Narrow" w:eastAsia="Arial Narrow" w:hAnsi="Arial Narrow" w:cs="Arial Narrow"/>
                <w:color w:val="000000" w:themeColor="text1"/>
                <w:lang w:val="en-US"/>
              </w:rPr>
            </w:pPr>
          </w:p>
          <w:p w14:paraId="112E4587" w14:textId="223F867C" w:rsidR="00E95A7B" w:rsidRPr="009E4B0B" w:rsidRDefault="005C3F19" w:rsidP="00714807">
            <w:pPr>
              <w:pStyle w:val="NoSpacing"/>
              <w:jc w:val="center"/>
              <w:rPr>
                <w:rFonts w:ascii="Arial Narrow" w:eastAsia="Arial Narrow" w:hAnsi="Arial Narrow" w:cs="Arial Narrow"/>
                <w:b/>
                <w:bCs/>
                <w:color w:val="000000" w:themeColor="text1"/>
                <w:lang w:val="en-US"/>
              </w:rPr>
            </w:pPr>
            <w:r w:rsidRPr="009E4B0B">
              <w:rPr>
                <w:rFonts w:ascii="Arial Narrow" w:eastAsia="Arial Narrow" w:hAnsi="Arial Narrow" w:cs="Arial Narrow"/>
                <w:color w:val="000000" w:themeColor="text1"/>
                <w:lang w:val="en-US"/>
              </w:rPr>
              <w:t>March 30, 2023:</w:t>
            </w:r>
          </w:p>
          <w:p w14:paraId="5EF987DE" w14:textId="4F3FA357" w:rsidR="00A6234A" w:rsidRPr="009E4B0B" w:rsidRDefault="00A6234A" w:rsidP="00714807">
            <w:pPr>
              <w:pStyle w:val="NoSpacing"/>
              <w:jc w:val="center"/>
              <w:rPr>
                <w:rFonts w:ascii="Arial Narrow" w:eastAsia="Arial Narrow" w:hAnsi="Arial Narrow" w:cs="Arial Narrow"/>
                <w:color w:val="000000" w:themeColor="text1"/>
                <w:lang w:val="en-US"/>
              </w:rPr>
            </w:pPr>
            <w:r w:rsidRPr="009E4B0B">
              <w:rPr>
                <w:rFonts w:ascii="Arial Narrow" w:eastAsia="Arial Narrow" w:hAnsi="Arial Narrow" w:cs="Arial Narrow"/>
                <w:color w:val="000000" w:themeColor="text1"/>
                <w:lang w:val="en-US"/>
              </w:rPr>
              <w:t>Monitoring of processed requests</w:t>
            </w:r>
          </w:p>
        </w:tc>
        <w:tc>
          <w:tcPr>
            <w:tcW w:w="1586" w:type="dxa"/>
            <w:vAlign w:val="center"/>
          </w:tcPr>
          <w:p w14:paraId="25DE2D3C" w14:textId="734ED468" w:rsidR="00A6234A" w:rsidRPr="009E4B0B" w:rsidRDefault="009E3B30" w:rsidP="00714807">
            <w:pPr>
              <w:pStyle w:val="NoSpacing"/>
              <w:jc w:val="center"/>
              <w:rPr>
                <w:rFonts w:ascii="Arial Narrow" w:eastAsia="Arial Narrow" w:hAnsi="Arial Narrow" w:cs="Arial Narrow"/>
                <w:color w:val="000000" w:themeColor="text1"/>
                <w:lang w:val="en-US"/>
              </w:rPr>
            </w:pPr>
            <w:r w:rsidRPr="009E4B0B">
              <w:rPr>
                <w:rFonts w:ascii="Arial Narrow" w:eastAsia="Arial Narrow" w:hAnsi="Arial Narrow" w:cs="Arial Narrow"/>
                <w:color w:val="000000" w:themeColor="text1"/>
                <w:lang w:val="en-US"/>
              </w:rPr>
              <w:t xml:space="preserve">Memo No. </w:t>
            </w:r>
            <w:r w:rsidR="00833347" w:rsidRPr="009E4B0B">
              <w:rPr>
                <w:rFonts w:ascii="Arial Narrow" w:eastAsia="Arial Narrow" w:hAnsi="Arial Narrow" w:cs="Arial Narrow"/>
                <w:color w:val="000000" w:themeColor="text1"/>
                <w:lang w:val="en-US"/>
              </w:rPr>
              <w:t xml:space="preserve">Circular </w:t>
            </w:r>
            <w:r w:rsidRPr="009E4B0B">
              <w:rPr>
                <w:rFonts w:ascii="Arial Narrow" w:eastAsia="Arial Narrow" w:hAnsi="Arial Narrow" w:cs="Arial Narrow"/>
                <w:color w:val="000000" w:themeColor="text1"/>
                <w:lang w:val="en-US"/>
              </w:rPr>
              <w:t xml:space="preserve">___, series of___. </w:t>
            </w:r>
          </w:p>
        </w:tc>
        <w:tc>
          <w:tcPr>
            <w:tcW w:w="1586" w:type="dxa"/>
            <w:vAlign w:val="center"/>
          </w:tcPr>
          <w:p w14:paraId="577A2B9D" w14:textId="3E2A03CF" w:rsidR="00A6234A" w:rsidRPr="009E4B0B" w:rsidRDefault="00703D66" w:rsidP="00714807">
            <w:pPr>
              <w:pStyle w:val="NoSpacing"/>
              <w:jc w:val="center"/>
              <w:rPr>
                <w:rFonts w:ascii="Arial Narrow" w:eastAsia="Arial Narrow" w:hAnsi="Arial Narrow" w:cs="Arial Narrow"/>
                <w:color w:val="000000" w:themeColor="text1"/>
                <w:lang w:val="fil-PH"/>
              </w:rPr>
            </w:pPr>
            <w:r w:rsidRPr="009E4B0B">
              <w:rPr>
                <w:rFonts w:ascii="Arial Narrow" w:eastAsia="Arial Narrow" w:hAnsi="Arial Narrow" w:cs="Arial Narrow"/>
                <w:color w:val="000000" w:themeColor="text1"/>
                <w:lang w:val="en-US"/>
              </w:rPr>
              <w:t>n/a</w:t>
            </w:r>
          </w:p>
        </w:tc>
        <w:tc>
          <w:tcPr>
            <w:tcW w:w="1586" w:type="dxa"/>
            <w:vAlign w:val="center"/>
          </w:tcPr>
          <w:p w14:paraId="04E8178E" w14:textId="1C8A0FC5" w:rsidR="00A6234A" w:rsidRPr="009E4B0B" w:rsidRDefault="00A6234A" w:rsidP="00714807">
            <w:pPr>
              <w:pStyle w:val="NoSpacing"/>
              <w:jc w:val="center"/>
              <w:rPr>
                <w:rFonts w:ascii="Arial Narrow" w:eastAsia="Arial Narrow" w:hAnsi="Arial Narrow" w:cs="Arial Narrow"/>
                <w:color w:val="000000" w:themeColor="text1"/>
                <w:lang w:val="en-US"/>
              </w:rPr>
            </w:pPr>
            <w:r w:rsidRPr="009E4B0B">
              <w:rPr>
                <w:rFonts w:ascii="Arial Narrow" w:eastAsia="Arial Narrow" w:hAnsi="Arial Narrow" w:cs="Arial Narrow"/>
                <w:color w:val="000000" w:themeColor="text1"/>
                <w:lang w:val="en-US"/>
              </w:rPr>
              <w:t>Issues</w:t>
            </w:r>
            <w:r w:rsidR="00DD6C3F" w:rsidRPr="009E4B0B">
              <w:rPr>
                <w:rFonts w:ascii="Arial Narrow" w:eastAsia="Arial Narrow" w:hAnsi="Arial Narrow" w:cs="Arial Narrow"/>
                <w:color w:val="000000" w:themeColor="text1"/>
                <w:lang w:val="en-US"/>
              </w:rPr>
              <w:t xml:space="preserve"> and</w:t>
            </w:r>
            <w:r w:rsidRPr="009E4B0B">
              <w:rPr>
                <w:rFonts w:ascii="Arial Narrow" w:eastAsia="Arial Narrow" w:hAnsi="Arial Narrow" w:cs="Arial Narrow"/>
                <w:color w:val="000000" w:themeColor="text1"/>
                <w:lang w:val="en-US"/>
              </w:rPr>
              <w:t xml:space="preserve"> concerns</w:t>
            </w:r>
            <w:r w:rsidR="00DD6C3F" w:rsidRPr="009E4B0B">
              <w:rPr>
                <w:rFonts w:ascii="Arial Narrow" w:eastAsia="Arial Narrow" w:hAnsi="Arial Narrow" w:cs="Arial Narrow"/>
                <w:color w:val="000000" w:themeColor="text1"/>
                <w:lang w:val="en-US"/>
              </w:rPr>
              <w:t xml:space="preserve"> </w:t>
            </w:r>
            <w:r w:rsidR="0022645C" w:rsidRPr="009E4B0B">
              <w:rPr>
                <w:rFonts w:ascii="Arial Narrow" w:eastAsia="Arial Narrow" w:hAnsi="Arial Narrow" w:cs="Arial Narrow"/>
                <w:color w:val="000000" w:themeColor="text1"/>
                <w:lang w:val="en-US"/>
              </w:rPr>
              <w:t>were</w:t>
            </w:r>
            <w:r w:rsidR="00DD6C3F" w:rsidRPr="009E4B0B">
              <w:rPr>
                <w:rFonts w:ascii="Arial Narrow" w:eastAsia="Arial Narrow" w:hAnsi="Arial Narrow" w:cs="Arial Narrow"/>
                <w:color w:val="000000" w:themeColor="text1"/>
                <w:lang w:val="en-US"/>
              </w:rPr>
              <w:t xml:space="preserve"> discussed </w:t>
            </w:r>
          </w:p>
        </w:tc>
      </w:tr>
      <w:tr w:rsidR="00A6234A" w:rsidRPr="009E4B0B" w14:paraId="6B663848" w14:textId="77777777" w:rsidTr="00E6453A">
        <w:trPr>
          <w:trHeight w:val="1925"/>
        </w:trPr>
        <w:tc>
          <w:tcPr>
            <w:tcW w:w="1980" w:type="dxa"/>
          </w:tcPr>
          <w:p w14:paraId="5EEF8932" w14:textId="77777777" w:rsidR="00A6234A" w:rsidRPr="009E4B0B" w:rsidRDefault="00A6234A" w:rsidP="00714807">
            <w:pPr>
              <w:pStyle w:val="NoSpacing"/>
              <w:jc w:val="center"/>
              <w:rPr>
                <w:rFonts w:ascii="Arial Narrow" w:hAnsi="Arial Narrow"/>
                <w:b/>
                <w:bCs/>
                <w:lang w:val="fil-PH"/>
              </w:rPr>
            </w:pPr>
            <w:r w:rsidRPr="009E4B0B">
              <w:rPr>
                <w:rFonts w:ascii="Arial Narrow" w:hAnsi="Arial Narrow"/>
                <w:b/>
                <w:bCs/>
                <w:lang w:val="fil-PH"/>
              </w:rPr>
              <w:t>Coaching</w:t>
            </w:r>
          </w:p>
        </w:tc>
        <w:tc>
          <w:tcPr>
            <w:tcW w:w="1417" w:type="dxa"/>
            <w:vAlign w:val="center"/>
          </w:tcPr>
          <w:p w14:paraId="23943003" w14:textId="620BE367" w:rsidR="00A6234A" w:rsidRPr="009E4B0B" w:rsidRDefault="001D600A" w:rsidP="00965610">
            <w:pPr>
              <w:pStyle w:val="NoSpacing"/>
              <w:rPr>
                <w:rFonts w:ascii="Arial Narrow" w:eastAsia="Arial Narrow" w:hAnsi="Arial Narrow" w:cs="Arial Narrow"/>
                <w:color w:val="000000" w:themeColor="text1"/>
                <w:lang w:val="en-US"/>
              </w:rPr>
            </w:pPr>
            <w:r w:rsidRPr="008A7037">
              <w:rPr>
                <w:rFonts w:ascii="Arial Narrow" w:eastAsia="Arial Narrow" w:hAnsi="Arial Narrow" w:cs="Arial Narrow"/>
                <w:b/>
                <w:bCs/>
                <w:color w:val="000000" w:themeColor="text1"/>
                <w:lang w:val="en-US"/>
              </w:rPr>
              <w:t>Date</w:t>
            </w:r>
            <w:r>
              <w:rPr>
                <w:rFonts w:ascii="Arial Narrow" w:eastAsia="Arial Narrow" w:hAnsi="Arial Narrow" w:cs="Arial Narrow"/>
                <w:color w:val="000000" w:themeColor="text1"/>
                <w:lang w:val="en-US"/>
              </w:rPr>
              <w:t xml:space="preserve">: </w:t>
            </w:r>
            <w:r w:rsidR="00965610" w:rsidRPr="009E4B0B">
              <w:rPr>
                <w:rFonts w:ascii="Arial Narrow" w:eastAsia="Arial Narrow" w:hAnsi="Arial Narrow" w:cs="Arial Narrow"/>
                <w:color w:val="000000" w:themeColor="text1"/>
                <w:lang w:val="en-US"/>
              </w:rPr>
              <w:t>March 3</w:t>
            </w:r>
            <w:r w:rsidR="00D461A1">
              <w:rPr>
                <w:rFonts w:ascii="Arial Narrow" w:eastAsia="Arial Narrow" w:hAnsi="Arial Narrow" w:cs="Arial Narrow"/>
                <w:color w:val="000000" w:themeColor="text1"/>
                <w:lang w:val="en-US"/>
              </w:rPr>
              <w:t>0</w:t>
            </w:r>
            <w:r w:rsidR="00965610" w:rsidRPr="009E4B0B">
              <w:rPr>
                <w:rFonts w:ascii="Arial Narrow" w:eastAsia="Arial Narrow" w:hAnsi="Arial Narrow" w:cs="Arial Narrow"/>
                <w:color w:val="000000" w:themeColor="text1"/>
                <w:lang w:val="en-US"/>
              </w:rPr>
              <w:t>, 2023</w:t>
            </w:r>
          </w:p>
          <w:p w14:paraId="0B67F86F" w14:textId="25286E9A" w:rsidR="00E6453A" w:rsidRDefault="00E6453A" w:rsidP="00965610">
            <w:pPr>
              <w:pStyle w:val="NoSpacing"/>
              <w:rPr>
                <w:rFonts w:ascii="Arial Narrow" w:eastAsia="Arial Narrow" w:hAnsi="Arial Narrow" w:cs="Arial Narrow"/>
                <w:color w:val="000000" w:themeColor="text1"/>
                <w:lang w:val="en-US"/>
              </w:rPr>
            </w:pPr>
            <w:r w:rsidRPr="008A7037">
              <w:rPr>
                <w:rFonts w:ascii="Arial Narrow" w:eastAsia="Arial Narrow" w:hAnsi="Arial Narrow" w:cs="Arial Narrow"/>
                <w:b/>
                <w:bCs/>
                <w:color w:val="000000" w:themeColor="text1"/>
                <w:lang w:val="en-US"/>
              </w:rPr>
              <w:t>Coachee</w:t>
            </w:r>
            <w:r w:rsidRPr="009E4B0B">
              <w:rPr>
                <w:rFonts w:ascii="Arial Narrow" w:eastAsia="Arial Narrow" w:hAnsi="Arial Narrow" w:cs="Arial Narrow"/>
                <w:color w:val="000000" w:themeColor="text1"/>
                <w:lang w:val="en-US"/>
              </w:rPr>
              <w:t>: Mr. Juan Dela Cruz</w:t>
            </w:r>
          </w:p>
          <w:p w14:paraId="1B27D879" w14:textId="0D99E0DB" w:rsidR="002E2F52" w:rsidRPr="009E4B0B" w:rsidRDefault="002E2F52" w:rsidP="00965610">
            <w:pPr>
              <w:pStyle w:val="NoSpacing"/>
              <w:rPr>
                <w:rFonts w:ascii="Arial Narrow" w:eastAsia="Arial Narrow" w:hAnsi="Arial Narrow" w:cs="Arial Narrow"/>
                <w:color w:val="000000" w:themeColor="text1"/>
                <w:lang w:val="en-US"/>
              </w:rPr>
            </w:pPr>
            <w:r w:rsidRPr="002D7AF8">
              <w:rPr>
                <w:rFonts w:ascii="Arial Narrow" w:eastAsia="Arial Narrow" w:hAnsi="Arial Narrow" w:cs="Arial Narrow"/>
                <w:b/>
                <w:bCs/>
                <w:color w:val="000000" w:themeColor="text1"/>
                <w:lang w:val="en-US"/>
              </w:rPr>
              <w:t>Coach:</w:t>
            </w:r>
            <w:r>
              <w:rPr>
                <w:rFonts w:ascii="Arial Narrow" w:eastAsia="Arial Narrow" w:hAnsi="Arial Narrow" w:cs="Arial Narrow"/>
                <w:color w:val="000000" w:themeColor="text1"/>
                <w:lang w:val="en-US"/>
              </w:rPr>
              <w:t xml:space="preserve"> </w:t>
            </w:r>
            <w:r w:rsidR="002D7AF8">
              <w:rPr>
                <w:rFonts w:ascii="Arial Narrow" w:eastAsia="Arial Narrow" w:hAnsi="Arial Narrow" w:cs="Arial Narrow"/>
                <w:color w:val="000000" w:themeColor="text1"/>
                <w:lang w:val="en-US"/>
              </w:rPr>
              <w:t>Maria Dela Cruz</w:t>
            </w:r>
          </w:p>
          <w:p w14:paraId="266F3B0D" w14:textId="794A32CF" w:rsidR="00E6453A" w:rsidRPr="009E4B0B" w:rsidRDefault="00E6453A" w:rsidP="00965610">
            <w:pPr>
              <w:pStyle w:val="NoSpacing"/>
              <w:rPr>
                <w:rFonts w:ascii="Arial Narrow" w:eastAsia="Arial Narrow" w:hAnsi="Arial Narrow" w:cs="Arial Narrow"/>
                <w:color w:val="000000" w:themeColor="text1"/>
                <w:lang w:val="en-US"/>
              </w:rPr>
            </w:pPr>
            <w:r w:rsidRPr="008A7037">
              <w:rPr>
                <w:rFonts w:ascii="Arial Narrow" w:eastAsia="Arial Narrow" w:hAnsi="Arial Narrow" w:cs="Arial Narrow"/>
                <w:b/>
                <w:bCs/>
                <w:color w:val="000000" w:themeColor="text1"/>
                <w:lang w:val="en-US"/>
              </w:rPr>
              <w:t>Subject</w:t>
            </w:r>
            <w:r w:rsidRPr="009E4B0B">
              <w:rPr>
                <w:rFonts w:ascii="Arial Narrow" w:eastAsia="Arial Narrow" w:hAnsi="Arial Narrow" w:cs="Arial Narrow"/>
                <w:color w:val="000000" w:themeColor="text1"/>
                <w:lang w:val="en-US"/>
              </w:rPr>
              <w:t>: Accomplishing Training Request Form</w:t>
            </w:r>
          </w:p>
        </w:tc>
        <w:tc>
          <w:tcPr>
            <w:tcW w:w="1359" w:type="dxa"/>
            <w:vAlign w:val="center"/>
          </w:tcPr>
          <w:p w14:paraId="14392D2E" w14:textId="0474F41C" w:rsidR="00A6234A" w:rsidRPr="009E4B0B" w:rsidRDefault="00C6388D" w:rsidP="00714807">
            <w:pPr>
              <w:pStyle w:val="NoSpacing"/>
              <w:jc w:val="center"/>
              <w:rPr>
                <w:rFonts w:ascii="Arial Narrow" w:eastAsia="Arial Narrow" w:hAnsi="Arial Narrow" w:cs="Arial Narrow"/>
                <w:color w:val="000000" w:themeColor="text1"/>
                <w:lang w:val="en-US"/>
              </w:rPr>
            </w:pPr>
            <w:r w:rsidRPr="009E4B0B">
              <w:rPr>
                <w:rFonts w:ascii="Arial Narrow" w:eastAsia="Arial Narrow" w:hAnsi="Arial Narrow" w:cs="Arial Narrow"/>
                <w:color w:val="000000" w:themeColor="text1"/>
                <w:lang w:val="en-US"/>
              </w:rPr>
              <w:t>n/a</w:t>
            </w:r>
          </w:p>
        </w:tc>
        <w:tc>
          <w:tcPr>
            <w:tcW w:w="1586" w:type="dxa"/>
            <w:vAlign w:val="center"/>
          </w:tcPr>
          <w:p w14:paraId="7086EDD0" w14:textId="29BEF6DE" w:rsidR="00A6234A" w:rsidRPr="009E4B0B" w:rsidRDefault="0098348E" w:rsidP="00714807">
            <w:pPr>
              <w:pStyle w:val="NoSpacing"/>
              <w:jc w:val="center"/>
              <w:rPr>
                <w:rFonts w:ascii="Arial Narrow" w:eastAsia="Arial Narrow" w:hAnsi="Arial Narrow" w:cs="Arial Narrow"/>
                <w:lang w:val="fil-PH"/>
              </w:rPr>
            </w:pPr>
            <w:r w:rsidRPr="009E4B0B">
              <w:rPr>
                <w:rFonts w:ascii="Arial Narrow" w:eastAsia="Arial Narrow" w:hAnsi="Arial Narrow" w:cs="Arial Narrow"/>
                <w:lang w:val="fil-PH"/>
              </w:rPr>
              <w:t>n/a</w:t>
            </w:r>
          </w:p>
        </w:tc>
        <w:tc>
          <w:tcPr>
            <w:tcW w:w="1586" w:type="dxa"/>
            <w:vAlign w:val="center"/>
          </w:tcPr>
          <w:p w14:paraId="035E35EF" w14:textId="2B83D7CC" w:rsidR="00A6234A" w:rsidRPr="009E4B0B" w:rsidRDefault="0098348E" w:rsidP="00714807">
            <w:pPr>
              <w:pStyle w:val="NoSpacing"/>
              <w:jc w:val="center"/>
              <w:rPr>
                <w:rFonts w:ascii="Arial Narrow" w:eastAsia="Arial Narrow" w:hAnsi="Arial Narrow" w:cs="Arial Narrow"/>
                <w:lang w:val="fil-PH"/>
              </w:rPr>
            </w:pPr>
            <w:r w:rsidRPr="009E4B0B">
              <w:rPr>
                <w:rFonts w:ascii="Arial Narrow" w:eastAsia="Arial Narrow" w:hAnsi="Arial Narrow" w:cs="Arial Narrow"/>
                <w:lang w:val="fil-PH"/>
              </w:rPr>
              <w:t>On the spot</w:t>
            </w:r>
          </w:p>
        </w:tc>
        <w:tc>
          <w:tcPr>
            <w:tcW w:w="1586" w:type="dxa"/>
            <w:vAlign w:val="center"/>
          </w:tcPr>
          <w:p w14:paraId="3BEE1B64" w14:textId="77777777" w:rsidR="00A6234A" w:rsidRPr="009E4B0B" w:rsidRDefault="00E31A4A" w:rsidP="00714807">
            <w:pPr>
              <w:pStyle w:val="NoSpacing"/>
              <w:jc w:val="center"/>
              <w:rPr>
                <w:rFonts w:ascii="Arial Narrow" w:eastAsia="Arial Narrow" w:hAnsi="Arial Narrow" w:cs="Arial Narrow"/>
                <w:lang w:val="fil-PH"/>
              </w:rPr>
            </w:pPr>
            <w:r w:rsidRPr="009E4B0B">
              <w:rPr>
                <w:rFonts w:ascii="Arial Narrow" w:eastAsia="Arial Narrow" w:hAnsi="Arial Narrow" w:cs="Arial Narrow"/>
                <w:lang w:val="fil-PH"/>
              </w:rPr>
              <w:t xml:space="preserve">Please see attached </w:t>
            </w:r>
          </w:p>
          <w:p w14:paraId="5047BE8E" w14:textId="389DA877" w:rsidR="00830E72" w:rsidRPr="009E4B0B" w:rsidRDefault="00830E72" w:rsidP="00714807">
            <w:pPr>
              <w:pStyle w:val="NoSpacing"/>
              <w:jc w:val="center"/>
              <w:rPr>
                <w:rFonts w:ascii="Arial Narrow" w:eastAsia="Arial Narrow" w:hAnsi="Arial Narrow" w:cs="Arial Narrow"/>
                <w:b/>
                <w:bCs/>
                <w:lang w:val="fil-PH"/>
              </w:rPr>
            </w:pPr>
            <w:r w:rsidRPr="009E4B0B">
              <w:rPr>
                <w:rFonts w:ascii="Arial Narrow" w:hAnsi="Arial Narrow"/>
              </w:rPr>
              <w:t>Coaching and Mentoring Form (</w:t>
            </w:r>
            <w:r w:rsidRPr="009E4B0B">
              <w:rPr>
                <w:rFonts w:ascii="Arial Narrow" w:eastAsia="Times New Roman" w:hAnsi="Arial Narrow" w:cstheme="minorHAnsi"/>
                <w:lang w:eastAsia="en-GB"/>
              </w:rPr>
              <w:t>TSU-HRD-SF-114).</w:t>
            </w:r>
          </w:p>
        </w:tc>
      </w:tr>
    </w:tbl>
    <w:p w14:paraId="1CA7E895" w14:textId="77777777" w:rsidR="00043470" w:rsidRPr="00C54F3D" w:rsidRDefault="00043470" w:rsidP="00043470">
      <w:pPr>
        <w:pStyle w:val="NoSpacing"/>
        <w:rPr>
          <w:rFonts w:ascii="Arial Narrow" w:hAnsi="Arial Narrow"/>
          <w:b/>
          <w:lang w:val="fil-PH"/>
        </w:rPr>
      </w:pPr>
    </w:p>
    <w:p w14:paraId="70926781" w14:textId="77777777" w:rsidR="00043470" w:rsidRPr="00221A8D" w:rsidRDefault="00043470" w:rsidP="00043470">
      <w:pPr>
        <w:pStyle w:val="NoSpacing"/>
        <w:rPr>
          <w:rFonts w:ascii="Arial Narrow" w:hAnsi="Arial Narrow"/>
          <w:b/>
          <w:lang w:val="fil-PH"/>
        </w:rPr>
      </w:pPr>
      <w:r w:rsidRPr="00C54F3D">
        <w:rPr>
          <w:rFonts w:ascii="Arial Narrow" w:hAnsi="Arial Narrow"/>
          <w:b/>
          <w:lang w:val="fil-PH"/>
        </w:rPr>
        <w:t>Please indicate the date in the appropriate box when the monitoring</w:t>
      </w:r>
      <w:r>
        <w:rPr>
          <w:rFonts w:ascii="Arial Narrow" w:hAnsi="Arial Narrow"/>
          <w:b/>
          <w:lang w:val="fil-PH"/>
        </w:rPr>
        <w:t>/coaching</w:t>
      </w:r>
      <w:r w:rsidRPr="00C54F3D">
        <w:rPr>
          <w:rFonts w:ascii="Arial Narrow" w:hAnsi="Arial Narrow"/>
          <w:b/>
          <w:lang w:val="fil-PH"/>
        </w:rPr>
        <w:t xml:space="preserve"> was conducted</w:t>
      </w:r>
    </w:p>
    <w:tbl>
      <w:tblPr>
        <w:tblStyle w:val="TableGrid"/>
        <w:tblW w:w="9625" w:type="dxa"/>
        <w:tblLayout w:type="fixed"/>
        <w:tblLook w:val="04A0" w:firstRow="1" w:lastRow="0" w:firstColumn="1" w:lastColumn="0" w:noHBand="0" w:noVBand="1"/>
      </w:tblPr>
      <w:tblGrid>
        <w:gridCol w:w="3685"/>
        <w:gridCol w:w="810"/>
        <w:gridCol w:w="4230"/>
        <w:gridCol w:w="900"/>
      </w:tblGrid>
      <w:tr w:rsidR="00043470" w:rsidRPr="00C54F3D" w14:paraId="48A684B2" w14:textId="77777777" w:rsidTr="0073706B">
        <w:tc>
          <w:tcPr>
            <w:tcW w:w="3685" w:type="dxa"/>
          </w:tcPr>
          <w:p w14:paraId="3B99B5BA" w14:textId="77777777" w:rsidR="00043470" w:rsidRPr="001A0CA5" w:rsidRDefault="00043470" w:rsidP="0073706B">
            <w:pPr>
              <w:tabs>
                <w:tab w:val="left" w:pos="6284"/>
              </w:tabs>
              <w:rPr>
                <w:rFonts w:ascii="Arial Narrow" w:hAnsi="Arial Narrow"/>
                <w:b/>
                <w:color w:val="000000" w:themeColor="text1"/>
                <w:lang w:val="fil-PH"/>
              </w:rPr>
            </w:pPr>
            <w:r w:rsidRPr="001A0CA5">
              <w:rPr>
                <w:rFonts w:ascii="Arial Narrow" w:hAnsi="Arial Narrow"/>
                <w:b/>
                <w:color w:val="000000" w:themeColor="text1"/>
                <w:lang w:val="fil-PH"/>
              </w:rPr>
              <w:t>Conducted By:</w:t>
            </w:r>
          </w:p>
          <w:p w14:paraId="12DD6FC6" w14:textId="77777777" w:rsidR="00043470" w:rsidRPr="001A0CA5" w:rsidRDefault="00043470" w:rsidP="0073706B">
            <w:pPr>
              <w:tabs>
                <w:tab w:val="left" w:pos="6284"/>
              </w:tabs>
              <w:rPr>
                <w:rFonts w:ascii="Arial Narrow" w:hAnsi="Arial Narrow"/>
                <w:b/>
                <w:color w:val="000000" w:themeColor="text1"/>
                <w:lang w:val="fil-PH"/>
              </w:rPr>
            </w:pPr>
          </w:p>
          <w:p w14:paraId="5415B22E" w14:textId="77777777" w:rsidR="00043470" w:rsidRPr="001A0CA5" w:rsidRDefault="00043470" w:rsidP="0073706B">
            <w:pPr>
              <w:tabs>
                <w:tab w:val="left" w:pos="6284"/>
              </w:tabs>
              <w:rPr>
                <w:rFonts w:ascii="Arial Narrow" w:hAnsi="Arial Narrow"/>
                <w:b/>
                <w:color w:val="000000" w:themeColor="text1"/>
                <w:lang w:val="fil-PH"/>
              </w:rPr>
            </w:pPr>
          </w:p>
          <w:p w14:paraId="5F6171D7" w14:textId="4616E89F" w:rsidR="00043470" w:rsidRPr="001A0CA5" w:rsidRDefault="00043470" w:rsidP="0073706B">
            <w:pPr>
              <w:tabs>
                <w:tab w:val="left" w:pos="6284"/>
              </w:tabs>
              <w:rPr>
                <w:rFonts w:ascii="Arial Narrow" w:hAnsi="Arial Narrow"/>
                <w:b/>
                <w:color w:val="000000" w:themeColor="text1"/>
                <w:lang w:val="fil-PH"/>
              </w:rPr>
            </w:pPr>
          </w:p>
          <w:p w14:paraId="38592ADC" w14:textId="787BB727" w:rsidR="00043470" w:rsidRPr="001A0CA5" w:rsidRDefault="00611420" w:rsidP="00834C0F">
            <w:pPr>
              <w:tabs>
                <w:tab w:val="left" w:pos="6284"/>
              </w:tabs>
              <w:jc w:val="center"/>
              <w:rPr>
                <w:rFonts w:ascii="Arial Narrow" w:hAnsi="Arial Narrow"/>
                <w:b/>
                <w:color w:val="000000" w:themeColor="text1"/>
                <w:lang w:val="fil-PH"/>
              </w:rPr>
            </w:pPr>
            <w:r>
              <w:rPr>
                <w:rFonts w:ascii="Arial Narrow" w:hAnsi="Arial Narrow"/>
                <w:b/>
                <w:lang w:val="fil-PH"/>
              </w:rPr>
              <w:t>MR. JUAN DELA CRUZ</w:t>
            </w:r>
            <w:r w:rsidRPr="001A0CA5">
              <w:rPr>
                <w:rFonts w:ascii="Arial Narrow" w:hAnsi="Arial Narrow"/>
                <w:b/>
                <w:color w:val="000000" w:themeColor="text1"/>
                <w:sz w:val="20"/>
                <w:szCs w:val="20"/>
                <w:lang w:val="fil-PH"/>
              </w:rPr>
              <w:t xml:space="preserve"> </w:t>
            </w:r>
            <w:r w:rsidR="00834C0F" w:rsidRPr="001A0CA5">
              <w:rPr>
                <w:rFonts w:ascii="Arial Narrow" w:hAnsi="Arial Narrow"/>
                <w:b/>
                <w:color w:val="000000" w:themeColor="text1"/>
                <w:sz w:val="20"/>
                <w:szCs w:val="20"/>
                <w:lang w:val="fil-PH"/>
              </w:rPr>
              <w:t>/DIRECTOR</w:t>
            </w:r>
          </w:p>
        </w:tc>
        <w:tc>
          <w:tcPr>
            <w:tcW w:w="810" w:type="dxa"/>
            <w:vMerge w:val="restart"/>
          </w:tcPr>
          <w:p w14:paraId="097830E6" w14:textId="77777777" w:rsidR="00043470" w:rsidRPr="001A0CA5" w:rsidRDefault="00043470" w:rsidP="0073706B">
            <w:pPr>
              <w:tabs>
                <w:tab w:val="left" w:pos="6284"/>
              </w:tabs>
              <w:rPr>
                <w:rFonts w:ascii="Arial Narrow" w:hAnsi="Arial Narrow"/>
                <w:b/>
                <w:color w:val="000000" w:themeColor="text1"/>
                <w:lang w:val="fil-PH"/>
              </w:rPr>
            </w:pPr>
            <w:r w:rsidRPr="001A0CA5">
              <w:rPr>
                <w:rFonts w:ascii="Arial Narrow" w:hAnsi="Arial Narrow"/>
                <w:b/>
                <w:color w:val="000000" w:themeColor="text1"/>
                <w:lang w:val="fil-PH"/>
              </w:rPr>
              <w:t>Date:</w:t>
            </w:r>
          </w:p>
          <w:p w14:paraId="75663ED4" w14:textId="77777777" w:rsidR="00D14980" w:rsidRPr="001A0CA5" w:rsidRDefault="00D14980" w:rsidP="0073706B">
            <w:pPr>
              <w:tabs>
                <w:tab w:val="left" w:pos="6284"/>
              </w:tabs>
              <w:rPr>
                <w:rFonts w:ascii="Arial Narrow" w:hAnsi="Arial Narrow"/>
                <w:b/>
                <w:color w:val="000000" w:themeColor="text1"/>
                <w:lang w:val="fil-PH"/>
              </w:rPr>
            </w:pPr>
          </w:p>
          <w:p w14:paraId="06CF4145" w14:textId="77777777" w:rsidR="00D14980" w:rsidRPr="001A0CA5" w:rsidRDefault="00D14980" w:rsidP="0073706B">
            <w:pPr>
              <w:tabs>
                <w:tab w:val="left" w:pos="6284"/>
              </w:tabs>
              <w:rPr>
                <w:rFonts w:ascii="Arial Narrow" w:hAnsi="Arial Narrow"/>
                <w:b/>
                <w:color w:val="000000" w:themeColor="text1"/>
                <w:lang w:val="fil-PH"/>
              </w:rPr>
            </w:pPr>
          </w:p>
          <w:p w14:paraId="4FCE0706" w14:textId="1E25736D" w:rsidR="00D14980" w:rsidRPr="001A0CA5" w:rsidRDefault="00F57E43" w:rsidP="0073706B">
            <w:pPr>
              <w:tabs>
                <w:tab w:val="left" w:pos="6284"/>
              </w:tabs>
              <w:rPr>
                <w:rFonts w:ascii="Arial Narrow" w:hAnsi="Arial Narrow"/>
                <w:b/>
                <w:color w:val="000000" w:themeColor="text1"/>
                <w:sz w:val="16"/>
                <w:szCs w:val="16"/>
                <w:lang w:val="fil-PH"/>
              </w:rPr>
            </w:pPr>
            <w:r w:rsidRPr="001A0CA5">
              <w:rPr>
                <w:rFonts w:ascii="Arial Narrow" w:hAnsi="Arial Narrow"/>
                <w:b/>
                <w:color w:val="000000" w:themeColor="text1"/>
                <w:sz w:val="14"/>
                <w:szCs w:val="14"/>
                <w:lang w:val="fil-PH"/>
              </w:rPr>
              <w:t>04/01/2023</w:t>
            </w:r>
          </w:p>
        </w:tc>
        <w:tc>
          <w:tcPr>
            <w:tcW w:w="4230" w:type="dxa"/>
          </w:tcPr>
          <w:p w14:paraId="2DF04780" w14:textId="77777777" w:rsidR="00043470" w:rsidRPr="001A0CA5" w:rsidRDefault="00043470" w:rsidP="0073706B">
            <w:pPr>
              <w:tabs>
                <w:tab w:val="left" w:pos="6284"/>
              </w:tabs>
              <w:rPr>
                <w:rFonts w:ascii="Arial Narrow" w:hAnsi="Arial Narrow"/>
                <w:b/>
                <w:color w:val="000000" w:themeColor="text1"/>
                <w:lang w:val="fil-PH"/>
              </w:rPr>
            </w:pPr>
            <w:r w:rsidRPr="001A0CA5">
              <w:rPr>
                <w:rFonts w:ascii="Arial Narrow" w:hAnsi="Arial Narrow"/>
                <w:b/>
                <w:color w:val="000000" w:themeColor="text1"/>
                <w:lang w:val="fil-PH"/>
              </w:rPr>
              <w:t>Noted By:</w:t>
            </w:r>
          </w:p>
          <w:p w14:paraId="75F3B690" w14:textId="77777777" w:rsidR="00043470" w:rsidRPr="001A0CA5" w:rsidRDefault="00043470" w:rsidP="0073706B">
            <w:pPr>
              <w:tabs>
                <w:tab w:val="left" w:pos="6284"/>
              </w:tabs>
              <w:rPr>
                <w:rFonts w:ascii="Arial Narrow" w:hAnsi="Arial Narrow"/>
                <w:b/>
                <w:color w:val="000000" w:themeColor="text1"/>
                <w:lang w:val="fil-PH"/>
              </w:rPr>
            </w:pPr>
          </w:p>
          <w:p w14:paraId="21AFB3F1" w14:textId="77777777" w:rsidR="00043470" w:rsidRPr="001A0CA5" w:rsidRDefault="00043470" w:rsidP="0073706B">
            <w:pPr>
              <w:tabs>
                <w:tab w:val="left" w:pos="6284"/>
              </w:tabs>
              <w:rPr>
                <w:rFonts w:ascii="Arial Narrow" w:hAnsi="Arial Narrow"/>
                <w:b/>
                <w:color w:val="000000" w:themeColor="text1"/>
                <w:lang w:val="fil-PH"/>
              </w:rPr>
            </w:pPr>
          </w:p>
          <w:p w14:paraId="6C96E151" w14:textId="77777777" w:rsidR="00043470" w:rsidRPr="001A0CA5" w:rsidRDefault="00043470" w:rsidP="0073706B">
            <w:pPr>
              <w:tabs>
                <w:tab w:val="left" w:pos="6284"/>
              </w:tabs>
              <w:rPr>
                <w:rFonts w:ascii="Arial Narrow" w:hAnsi="Arial Narrow"/>
                <w:b/>
                <w:color w:val="000000" w:themeColor="text1"/>
                <w:lang w:val="fil-PH"/>
              </w:rPr>
            </w:pPr>
          </w:p>
          <w:p w14:paraId="734EC62D" w14:textId="681DEBC6" w:rsidR="00043470" w:rsidRPr="001A0CA5" w:rsidRDefault="003A03F3" w:rsidP="003E5850">
            <w:pPr>
              <w:tabs>
                <w:tab w:val="left" w:pos="6284"/>
              </w:tabs>
              <w:jc w:val="center"/>
              <w:rPr>
                <w:rFonts w:ascii="Arial Narrow" w:hAnsi="Arial Narrow"/>
                <w:b/>
                <w:color w:val="000000" w:themeColor="text1"/>
                <w:lang w:val="fil-PH"/>
              </w:rPr>
            </w:pPr>
            <w:r>
              <w:rPr>
                <w:rFonts w:ascii="Arial Narrow" w:hAnsi="Arial Narrow"/>
                <w:b/>
                <w:color w:val="000000" w:themeColor="text1"/>
                <w:lang w:val="fil-PH"/>
              </w:rPr>
              <w:t>MS. MARIA DELA CRUZ</w:t>
            </w:r>
            <w:r w:rsidR="00A04E52">
              <w:rPr>
                <w:rFonts w:ascii="Arial Narrow" w:hAnsi="Arial Narrow"/>
                <w:b/>
                <w:color w:val="000000" w:themeColor="text1"/>
                <w:lang w:val="fil-PH"/>
              </w:rPr>
              <w:t>/</w:t>
            </w:r>
            <w:r w:rsidR="00265BFC" w:rsidRPr="001A0CA5">
              <w:rPr>
                <w:rFonts w:ascii="Arial Narrow" w:hAnsi="Arial Narrow"/>
                <w:b/>
                <w:color w:val="000000" w:themeColor="text1"/>
                <w:lang w:val="fil-PH"/>
              </w:rPr>
              <w:t>VPAF</w:t>
            </w:r>
          </w:p>
        </w:tc>
        <w:tc>
          <w:tcPr>
            <w:tcW w:w="900" w:type="dxa"/>
            <w:vMerge w:val="restart"/>
          </w:tcPr>
          <w:p w14:paraId="506C5EEA" w14:textId="77777777" w:rsidR="00043470" w:rsidRDefault="00043470" w:rsidP="0073706B">
            <w:pPr>
              <w:tabs>
                <w:tab w:val="left" w:pos="6284"/>
              </w:tabs>
              <w:rPr>
                <w:rFonts w:ascii="Arial Narrow" w:hAnsi="Arial Narrow"/>
                <w:b/>
                <w:lang w:val="fil-PH"/>
              </w:rPr>
            </w:pPr>
            <w:r w:rsidRPr="00C54F3D">
              <w:rPr>
                <w:rFonts w:ascii="Arial Narrow" w:hAnsi="Arial Narrow"/>
                <w:b/>
                <w:lang w:val="fil-PH"/>
              </w:rPr>
              <w:t>Date:</w:t>
            </w:r>
          </w:p>
          <w:p w14:paraId="63510988" w14:textId="77777777" w:rsidR="00F57E43" w:rsidRDefault="00F57E43" w:rsidP="0073706B">
            <w:pPr>
              <w:tabs>
                <w:tab w:val="left" w:pos="6284"/>
              </w:tabs>
              <w:rPr>
                <w:rFonts w:ascii="Arial Narrow" w:hAnsi="Arial Narrow"/>
                <w:b/>
                <w:lang w:val="fil-PH"/>
              </w:rPr>
            </w:pPr>
          </w:p>
          <w:p w14:paraId="6F824541" w14:textId="77777777" w:rsidR="00F57E43" w:rsidRDefault="00F57E43" w:rsidP="0073706B">
            <w:pPr>
              <w:tabs>
                <w:tab w:val="left" w:pos="6284"/>
              </w:tabs>
              <w:rPr>
                <w:rFonts w:ascii="Arial Narrow" w:hAnsi="Arial Narrow"/>
                <w:b/>
                <w:lang w:val="fil-PH"/>
              </w:rPr>
            </w:pPr>
          </w:p>
          <w:p w14:paraId="081D7505" w14:textId="77777777" w:rsidR="00F57E43" w:rsidRDefault="00F57E43" w:rsidP="0073706B">
            <w:pPr>
              <w:tabs>
                <w:tab w:val="left" w:pos="6284"/>
              </w:tabs>
              <w:rPr>
                <w:rFonts w:ascii="Arial Narrow" w:hAnsi="Arial Narrow"/>
                <w:b/>
                <w:lang w:val="fil-PH"/>
              </w:rPr>
            </w:pPr>
          </w:p>
          <w:p w14:paraId="30159FF7" w14:textId="6D1EFFFB" w:rsidR="00F57E43" w:rsidRPr="00C54F3D" w:rsidRDefault="00F57E43" w:rsidP="00F57E43">
            <w:pPr>
              <w:tabs>
                <w:tab w:val="left" w:pos="6284"/>
              </w:tabs>
              <w:jc w:val="center"/>
              <w:rPr>
                <w:rFonts w:ascii="Arial Narrow" w:hAnsi="Arial Narrow"/>
                <w:b/>
                <w:lang w:val="fil-PH"/>
              </w:rPr>
            </w:pPr>
            <w:r w:rsidRPr="00F57E43">
              <w:rPr>
                <w:rFonts w:ascii="Arial Narrow" w:hAnsi="Arial Narrow"/>
                <w:b/>
                <w:sz w:val="16"/>
                <w:szCs w:val="16"/>
                <w:lang w:val="fil-PH"/>
              </w:rPr>
              <w:t>04/01/2023</w:t>
            </w:r>
          </w:p>
        </w:tc>
      </w:tr>
      <w:tr w:rsidR="00043470" w:rsidRPr="00C54F3D" w14:paraId="7E2C9AF8" w14:textId="77777777" w:rsidTr="0073706B">
        <w:tc>
          <w:tcPr>
            <w:tcW w:w="3685" w:type="dxa"/>
          </w:tcPr>
          <w:p w14:paraId="373D82D2" w14:textId="77777777" w:rsidR="00043470" w:rsidRPr="001A0CA5" w:rsidRDefault="00043470" w:rsidP="0073706B">
            <w:pPr>
              <w:tabs>
                <w:tab w:val="left" w:pos="6284"/>
              </w:tabs>
              <w:jc w:val="center"/>
              <w:rPr>
                <w:rFonts w:ascii="Arial Narrow" w:hAnsi="Arial Narrow"/>
                <w:b/>
                <w:color w:val="000000" w:themeColor="text1"/>
                <w:lang w:val="fil-PH"/>
              </w:rPr>
            </w:pPr>
            <w:r w:rsidRPr="001A0CA5">
              <w:rPr>
                <w:rFonts w:ascii="Arial Narrow" w:hAnsi="Arial Narrow"/>
                <w:b/>
                <w:color w:val="000000" w:themeColor="text1"/>
                <w:lang w:val="fil-PH"/>
              </w:rPr>
              <w:t xml:space="preserve">Name of Personnel/Designation </w:t>
            </w:r>
          </w:p>
        </w:tc>
        <w:tc>
          <w:tcPr>
            <w:tcW w:w="810" w:type="dxa"/>
            <w:vMerge/>
          </w:tcPr>
          <w:p w14:paraId="4DD08A2E" w14:textId="77777777" w:rsidR="00043470" w:rsidRPr="001A0CA5" w:rsidRDefault="00043470" w:rsidP="0073706B">
            <w:pPr>
              <w:tabs>
                <w:tab w:val="left" w:pos="6284"/>
              </w:tabs>
              <w:rPr>
                <w:rFonts w:ascii="Arial Narrow" w:hAnsi="Arial Narrow"/>
                <w:b/>
                <w:color w:val="000000" w:themeColor="text1"/>
                <w:lang w:val="fil-PH"/>
              </w:rPr>
            </w:pPr>
          </w:p>
        </w:tc>
        <w:tc>
          <w:tcPr>
            <w:tcW w:w="4230" w:type="dxa"/>
          </w:tcPr>
          <w:p w14:paraId="5451E306" w14:textId="77777777" w:rsidR="00043470" w:rsidRPr="001A0CA5" w:rsidRDefault="00043470" w:rsidP="0073706B">
            <w:pPr>
              <w:tabs>
                <w:tab w:val="left" w:pos="6284"/>
              </w:tabs>
              <w:jc w:val="center"/>
              <w:rPr>
                <w:rFonts w:ascii="Arial Narrow" w:hAnsi="Arial Narrow"/>
                <w:b/>
                <w:color w:val="000000" w:themeColor="text1"/>
                <w:lang w:val="fil-PH"/>
              </w:rPr>
            </w:pPr>
            <w:r w:rsidRPr="001A0CA5">
              <w:rPr>
                <w:rFonts w:ascii="Arial Narrow" w:hAnsi="Arial Narrow"/>
                <w:b/>
                <w:color w:val="000000" w:themeColor="text1"/>
                <w:lang w:val="fil-PH"/>
              </w:rPr>
              <w:t>Immediate Supervisor/Designation</w:t>
            </w:r>
          </w:p>
        </w:tc>
        <w:tc>
          <w:tcPr>
            <w:tcW w:w="900" w:type="dxa"/>
            <w:vMerge/>
          </w:tcPr>
          <w:p w14:paraId="647F2EA0" w14:textId="77777777" w:rsidR="00043470" w:rsidRPr="00C54F3D" w:rsidRDefault="00043470" w:rsidP="0073706B">
            <w:pPr>
              <w:tabs>
                <w:tab w:val="left" w:pos="6284"/>
              </w:tabs>
              <w:rPr>
                <w:rFonts w:ascii="Arial Narrow" w:hAnsi="Arial Narrow"/>
                <w:b/>
                <w:lang w:val="fil-PH"/>
              </w:rPr>
            </w:pPr>
          </w:p>
        </w:tc>
      </w:tr>
    </w:tbl>
    <w:p w14:paraId="6A5A136B" w14:textId="77777777" w:rsidR="00043470" w:rsidRPr="009E4B0B" w:rsidRDefault="00043470" w:rsidP="00A6234A">
      <w:pPr>
        <w:tabs>
          <w:tab w:val="left" w:pos="6284"/>
        </w:tabs>
        <w:rPr>
          <w:rFonts w:ascii="Arial Narrow" w:hAnsi="Arial Narrow"/>
          <w:b/>
          <w:bCs/>
        </w:rPr>
      </w:pPr>
    </w:p>
    <w:p w14:paraId="660F30D2" w14:textId="77777777" w:rsidR="00406AB3" w:rsidRDefault="00406AB3" w:rsidP="00A6234A">
      <w:pPr>
        <w:tabs>
          <w:tab w:val="left" w:pos="6284"/>
        </w:tabs>
        <w:rPr>
          <w:rFonts w:ascii="Arial Narrow" w:hAnsi="Arial Narrow"/>
          <w:b/>
          <w:bCs/>
          <w:sz w:val="28"/>
          <w:szCs w:val="28"/>
        </w:rPr>
      </w:pPr>
    </w:p>
    <w:p w14:paraId="35BD4273" w14:textId="77777777" w:rsidR="00C21724" w:rsidRPr="00E84402" w:rsidRDefault="00C21724" w:rsidP="00EC3149">
      <w:pPr>
        <w:tabs>
          <w:tab w:val="left" w:pos="6284"/>
        </w:tabs>
        <w:rPr>
          <w:rFonts w:ascii="Arial Narrow" w:hAnsi="Arial Narrow"/>
          <w:b/>
          <w:sz w:val="24"/>
          <w:szCs w:val="24"/>
          <w:lang w:val="fil-PH"/>
        </w:rPr>
      </w:pPr>
    </w:p>
    <w:p w14:paraId="191C3E26" w14:textId="110F64E6" w:rsidR="1B54E806" w:rsidRDefault="1B54E806" w:rsidP="1B54E806">
      <w:pPr>
        <w:tabs>
          <w:tab w:val="left" w:pos="6284"/>
        </w:tabs>
        <w:rPr>
          <w:rFonts w:ascii="Arial Narrow" w:hAnsi="Arial Narrow"/>
          <w:b/>
          <w:bCs/>
          <w:sz w:val="28"/>
          <w:szCs w:val="28"/>
        </w:rPr>
      </w:pPr>
    </w:p>
    <w:p w14:paraId="770960A8" w14:textId="77777777" w:rsidR="00424D45" w:rsidRDefault="00424D45" w:rsidP="1B54E806">
      <w:pPr>
        <w:tabs>
          <w:tab w:val="left" w:pos="6284"/>
        </w:tabs>
        <w:rPr>
          <w:rFonts w:ascii="Arial Narrow" w:hAnsi="Arial Narrow"/>
          <w:b/>
          <w:bCs/>
          <w:sz w:val="28"/>
          <w:szCs w:val="28"/>
        </w:rPr>
      </w:pPr>
    </w:p>
    <w:sectPr w:rsidR="00424D45" w:rsidSect="00617910">
      <w:headerReference w:type="default" r:id="rId9"/>
      <w:pgSz w:w="12240" w:h="18720" w:code="258"/>
      <w:pgMar w:top="1440" w:right="1440" w:bottom="1584" w:left="1282" w:header="562"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9618" w14:textId="77777777" w:rsidR="0079320E" w:rsidRDefault="0079320E" w:rsidP="001657AE">
      <w:pPr>
        <w:spacing w:after="0" w:line="240" w:lineRule="auto"/>
      </w:pPr>
      <w:r>
        <w:separator/>
      </w:r>
    </w:p>
  </w:endnote>
  <w:endnote w:type="continuationSeparator" w:id="0">
    <w:p w14:paraId="33D9B914" w14:textId="77777777" w:rsidR="0079320E" w:rsidRDefault="0079320E" w:rsidP="0016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77777777" w:rsidR="00C07A51" w:rsidRDefault="00C07A51">
    <w:pPr>
      <w:pStyle w:val="Footer"/>
    </w:pPr>
  </w:p>
  <w:p w14:paraId="2BA226A1" w14:textId="77777777" w:rsidR="00C07A51" w:rsidRDefault="00C07A51">
    <w:pPr>
      <w:pStyle w:val="Footer"/>
    </w:pPr>
  </w:p>
  <w:p w14:paraId="10622518" w14:textId="3B68B9CD" w:rsidR="00A6234A" w:rsidRDefault="00A6234A" w:rsidP="00A6234A">
    <w:pPr>
      <w:pStyle w:val="Footer"/>
      <w:tabs>
        <w:tab w:val="clear" w:pos="4680"/>
        <w:tab w:val="clear" w:pos="9360"/>
        <w:tab w:val="left" w:pos="27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25B3" w14:textId="77777777" w:rsidR="0079320E" w:rsidRDefault="0079320E" w:rsidP="001657AE">
      <w:pPr>
        <w:spacing w:after="0" w:line="240" w:lineRule="auto"/>
      </w:pPr>
      <w:r>
        <w:separator/>
      </w:r>
    </w:p>
  </w:footnote>
  <w:footnote w:type="continuationSeparator" w:id="0">
    <w:p w14:paraId="5533C3B8" w14:textId="77777777" w:rsidR="0079320E" w:rsidRDefault="0079320E" w:rsidP="00165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7A2D" w14:textId="1D3661FD" w:rsidR="00F268F6" w:rsidRDefault="002E3557" w:rsidP="00F268F6">
    <w:pPr>
      <w:pStyle w:val="NoSpacing"/>
      <w:rPr>
        <w:rFonts w:ascii="Arial" w:hAnsi="Arial"/>
        <w:sz w:val="20"/>
        <w:szCs w:val="20"/>
        <w:lang w:val="en-US"/>
      </w:rPr>
    </w:pPr>
    <w:r>
      <w:rPr>
        <w:noProof/>
      </w:rPr>
      <w:drawing>
        <wp:anchor distT="0" distB="0" distL="114300" distR="114300" simplePos="0" relativeHeight="251658240" behindDoc="1" locked="0" layoutInCell="1" allowOverlap="1" wp14:anchorId="11075C74" wp14:editId="63E7E93F">
          <wp:simplePos x="0" y="0"/>
          <wp:positionH relativeFrom="column">
            <wp:posOffset>-293370</wp:posOffset>
          </wp:positionH>
          <wp:positionV relativeFrom="paragraph">
            <wp:posOffset>88890</wp:posOffset>
          </wp:positionV>
          <wp:extent cx="863600" cy="80074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285" cy="803236"/>
                  </a:xfrm>
                  <a:prstGeom prst="rect">
                    <a:avLst/>
                  </a:prstGeom>
                  <a:noFill/>
                </pic:spPr>
              </pic:pic>
            </a:graphicData>
          </a:graphic>
          <wp14:sizeRelH relativeFrom="page">
            <wp14:pctWidth>0</wp14:pctWidth>
          </wp14:sizeRelH>
          <wp14:sizeRelV relativeFrom="page">
            <wp14:pctHeight>0</wp14:pctHeight>
          </wp14:sizeRelV>
        </wp:anchor>
      </w:drawing>
    </w:r>
    <w:r w:rsidR="00DE61C2" w:rsidRPr="00B64D5E">
      <w:rPr>
        <w:rFonts w:ascii="Arial" w:hAnsi="Arial"/>
        <w:sz w:val="20"/>
        <w:szCs w:val="20"/>
        <w:lang w:val="en-US"/>
      </w:rPr>
      <w:t xml:space="preserve">  </w:t>
    </w:r>
    <w:r w:rsidR="00DE61C2">
      <w:rPr>
        <w:rFonts w:ascii="Arial" w:hAnsi="Arial"/>
        <w:sz w:val="20"/>
        <w:szCs w:val="20"/>
        <w:lang w:val="en-US"/>
      </w:rPr>
      <w:t xml:space="preserve">               </w:t>
    </w:r>
  </w:p>
  <w:p w14:paraId="62728297" w14:textId="64F81B26" w:rsidR="00D55736" w:rsidRDefault="00D55736" w:rsidP="00D55736">
    <w:pPr>
      <w:pStyle w:val="NoSpacing"/>
      <w:rPr>
        <w:rFonts w:ascii="Arial" w:hAnsi="Arial"/>
        <w:sz w:val="20"/>
        <w:szCs w:val="20"/>
        <w:lang w:val="en-US"/>
      </w:rPr>
    </w:pPr>
    <w:r>
      <w:rPr>
        <w:rFonts w:ascii="Arial" w:hAnsi="Arial"/>
        <w:sz w:val="20"/>
        <w:szCs w:val="20"/>
        <w:lang w:val="en-US"/>
      </w:rPr>
      <w:t xml:space="preserve">                 </w:t>
    </w:r>
  </w:p>
  <w:p w14:paraId="5E08BA63" w14:textId="77777777" w:rsidR="00D55736" w:rsidRDefault="00D55736" w:rsidP="00D55736">
    <w:pPr>
      <w:pStyle w:val="NoSpacing"/>
      <w:rPr>
        <w:rFonts w:ascii="Arial" w:hAnsi="Arial"/>
        <w:sz w:val="20"/>
        <w:szCs w:val="20"/>
        <w:lang w:val="en-US"/>
      </w:rPr>
    </w:pPr>
  </w:p>
  <w:p w14:paraId="0FE35883" w14:textId="77777777" w:rsidR="00D55736" w:rsidRDefault="00D55736" w:rsidP="00D55736">
    <w:pPr>
      <w:pStyle w:val="NoSpacing"/>
      <w:rPr>
        <w:rFonts w:ascii="Arial Narrow" w:hAnsi="Arial Narrow"/>
        <w:b/>
        <w:sz w:val="24"/>
        <w:szCs w:val="24"/>
        <w:lang w:val="en-US"/>
      </w:rPr>
    </w:pPr>
    <w:r>
      <w:rPr>
        <w:rFonts w:ascii="Arial Narrow" w:hAnsi="Arial Narrow"/>
        <w:b/>
        <w:sz w:val="24"/>
        <w:szCs w:val="24"/>
        <w:lang w:val="en-US"/>
      </w:rPr>
      <w:tab/>
      <w:t xml:space="preserve">      TARLAC STATE UNIVERSITY</w:t>
    </w:r>
  </w:p>
  <w:p w14:paraId="1FC74653" w14:textId="77777777" w:rsidR="00D55736" w:rsidRDefault="00D55736" w:rsidP="00D55736">
    <w:pPr>
      <w:pStyle w:val="NoSpacing"/>
      <w:rPr>
        <w:rFonts w:ascii="Arial Narrow" w:hAnsi="Arial Narrow"/>
        <w:b/>
        <w:sz w:val="24"/>
        <w:szCs w:val="24"/>
        <w:lang w:val="en-US"/>
      </w:rPr>
    </w:pPr>
    <w:r>
      <w:rPr>
        <w:rFonts w:ascii="Arial Narrow" w:hAnsi="Arial Narrow"/>
        <w:b/>
        <w:sz w:val="24"/>
        <w:szCs w:val="24"/>
        <w:lang w:val="en-US"/>
      </w:rPr>
      <w:tab/>
      <w:t xml:space="preserve">      HUMAN RESOURCE DEVELOPMENT &amp; MANAGEMENT OFFICE                 </w:t>
    </w:r>
  </w:p>
  <w:p w14:paraId="66204FF1" w14:textId="77777777" w:rsidR="001657AE" w:rsidRPr="00DE61C2" w:rsidRDefault="001657AE" w:rsidP="00DE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AC77" w14:textId="77777777" w:rsidR="00A6234A" w:rsidRPr="00DE61C2" w:rsidRDefault="00A6234A" w:rsidP="00DE6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84BCE"/>
    <w:multiLevelType w:val="hybridMultilevel"/>
    <w:tmpl w:val="E14A97D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300B63EA"/>
    <w:multiLevelType w:val="hybridMultilevel"/>
    <w:tmpl w:val="E7787CA6"/>
    <w:lvl w:ilvl="0" w:tplc="E1FC1160">
      <w:start w:val="5"/>
      <w:numFmt w:val="decimal"/>
      <w:lvlText w:val="%1"/>
      <w:lvlJc w:val="left"/>
      <w:pPr>
        <w:ind w:left="2790" w:hanging="360"/>
      </w:pPr>
      <w:rPr>
        <w:rFonts w:ascii="Arial" w:eastAsia="Calibri" w:hAnsi="Arial" w:cs="Arial" w:hint="default"/>
      </w:rPr>
    </w:lvl>
    <w:lvl w:ilvl="1" w:tplc="34090019" w:tentative="1">
      <w:start w:val="1"/>
      <w:numFmt w:val="lowerLetter"/>
      <w:lvlText w:val="%2."/>
      <w:lvlJc w:val="left"/>
      <w:pPr>
        <w:ind w:left="3510" w:hanging="360"/>
      </w:pPr>
    </w:lvl>
    <w:lvl w:ilvl="2" w:tplc="3409001B" w:tentative="1">
      <w:start w:val="1"/>
      <w:numFmt w:val="lowerRoman"/>
      <w:lvlText w:val="%3."/>
      <w:lvlJc w:val="right"/>
      <w:pPr>
        <w:ind w:left="4230" w:hanging="180"/>
      </w:pPr>
    </w:lvl>
    <w:lvl w:ilvl="3" w:tplc="3409000F" w:tentative="1">
      <w:start w:val="1"/>
      <w:numFmt w:val="decimal"/>
      <w:lvlText w:val="%4."/>
      <w:lvlJc w:val="left"/>
      <w:pPr>
        <w:ind w:left="4950" w:hanging="360"/>
      </w:pPr>
    </w:lvl>
    <w:lvl w:ilvl="4" w:tplc="34090019" w:tentative="1">
      <w:start w:val="1"/>
      <w:numFmt w:val="lowerLetter"/>
      <w:lvlText w:val="%5."/>
      <w:lvlJc w:val="left"/>
      <w:pPr>
        <w:ind w:left="5670" w:hanging="360"/>
      </w:pPr>
    </w:lvl>
    <w:lvl w:ilvl="5" w:tplc="3409001B" w:tentative="1">
      <w:start w:val="1"/>
      <w:numFmt w:val="lowerRoman"/>
      <w:lvlText w:val="%6."/>
      <w:lvlJc w:val="right"/>
      <w:pPr>
        <w:ind w:left="6390" w:hanging="180"/>
      </w:pPr>
    </w:lvl>
    <w:lvl w:ilvl="6" w:tplc="3409000F" w:tentative="1">
      <w:start w:val="1"/>
      <w:numFmt w:val="decimal"/>
      <w:lvlText w:val="%7."/>
      <w:lvlJc w:val="left"/>
      <w:pPr>
        <w:ind w:left="7110" w:hanging="360"/>
      </w:pPr>
    </w:lvl>
    <w:lvl w:ilvl="7" w:tplc="34090019" w:tentative="1">
      <w:start w:val="1"/>
      <w:numFmt w:val="lowerLetter"/>
      <w:lvlText w:val="%8."/>
      <w:lvlJc w:val="left"/>
      <w:pPr>
        <w:ind w:left="7830" w:hanging="360"/>
      </w:pPr>
    </w:lvl>
    <w:lvl w:ilvl="8" w:tplc="3409001B" w:tentative="1">
      <w:start w:val="1"/>
      <w:numFmt w:val="lowerRoman"/>
      <w:lvlText w:val="%9."/>
      <w:lvlJc w:val="right"/>
      <w:pPr>
        <w:ind w:left="8550" w:hanging="180"/>
      </w:pPr>
    </w:lvl>
  </w:abstractNum>
  <w:abstractNum w:abstractNumId="2" w15:restartNumberingAfterBreak="0">
    <w:nsid w:val="5F3B25F5"/>
    <w:multiLevelType w:val="hybridMultilevel"/>
    <w:tmpl w:val="1CD8CB9A"/>
    <w:lvl w:ilvl="0" w:tplc="790E8660">
      <w:start w:val="1"/>
      <w:numFmt w:val="lowerLetter"/>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E7B2457"/>
    <w:multiLevelType w:val="hybridMultilevel"/>
    <w:tmpl w:val="C9766C98"/>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4" w15:restartNumberingAfterBreak="0">
    <w:nsid w:val="706C2297"/>
    <w:multiLevelType w:val="hybridMultilevel"/>
    <w:tmpl w:val="DB54DCB8"/>
    <w:lvl w:ilvl="0" w:tplc="09508C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95AFE"/>
    <w:multiLevelType w:val="hybridMultilevel"/>
    <w:tmpl w:val="375ADF30"/>
    <w:lvl w:ilvl="0" w:tplc="50B25602">
      <w:start w:val="3"/>
      <w:numFmt w:val="lowerLetter"/>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8B32B13"/>
    <w:multiLevelType w:val="hybridMultilevel"/>
    <w:tmpl w:val="7C44E21A"/>
    <w:lvl w:ilvl="0" w:tplc="0AD866C2">
      <w:start w:val="1"/>
      <w:numFmt w:val="lowerLetter"/>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D0736B0"/>
    <w:multiLevelType w:val="hybridMultilevel"/>
    <w:tmpl w:val="5922092C"/>
    <w:lvl w:ilvl="0" w:tplc="849CE96A">
      <w:start w:val="4"/>
      <w:numFmt w:val="lowerLetter"/>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30379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38125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46768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237782">
    <w:abstractNumId w:val="2"/>
  </w:num>
  <w:num w:numId="5" w16cid:durableId="1192185249">
    <w:abstractNumId w:val="1"/>
  </w:num>
  <w:num w:numId="6" w16cid:durableId="2064593688">
    <w:abstractNumId w:val="4"/>
  </w:num>
  <w:num w:numId="7" w16cid:durableId="1302953945">
    <w:abstractNumId w:val="0"/>
  </w:num>
  <w:num w:numId="8" w16cid:durableId="1658261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AE"/>
    <w:rsid w:val="00010EF0"/>
    <w:rsid w:val="00011F7B"/>
    <w:rsid w:val="00015570"/>
    <w:rsid w:val="000207FE"/>
    <w:rsid w:val="000239B1"/>
    <w:rsid w:val="00032562"/>
    <w:rsid w:val="00032B04"/>
    <w:rsid w:val="00042B45"/>
    <w:rsid w:val="00042E0A"/>
    <w:rsid w:val="00043026"/>
    <w:rsid w:val="00043470"/>
    <w:rsid w:val="00050F70"/>
    <w:rsid w:val="00051FB8"/>
    <w:rsid w:val="00053B54"/>
    <w:rsid w:val="0006147A"/>
    <w:rsid w:val="00064DF5"/>
    <w:rsid w:val="000826EB"/>
    <w:rsid w:val="000843B3"/>
    <w:rsid w:val="0009163A"/>
    <w:rsid w:val="00093251"/>
    <w:rsid w:val="000937BE"/>
    <w:rsid w:val="00095E52"/>
    <w:rsid w:val="00097CFE"/>
    <w:rsid w:val="000A3E32"/>
    <w:rsid w:val="000A6477"/>
    <w:rsid w:val="000B31B7"/>
    <w:rsid w:val="000B66D0"/>
    <w:rsid w:val="000C4074"/>
    <w:rsid w:val="000D21B2"/>
    <w:rsid w:val="000D4532"/>
    <w:rsid w:val="000D562E"/>
    <w:rsid w:val="000E56A8"/>
    <w:rsid w:val="000F180D"/>
    <w:rsid w:val="000F22E6"/>
    <w:rsid w:val="000F448A"/>
    <w:rsid w:val="000F70D7"/>
    <w:rsid w:val="00100805"/>
    <w:rsid w:val="001020B7"/>
    <w:rsid w:val="00103B96"/>
    <w:rsid w:val="00104A08"/>
    <w:rsid w:val="00112EB2"/>
    <w:rsid w:val="001164AE"/>
    <w:rsid w:val="00117E14"/>
    <w:rsid w:val="001213E4"/>
    <w:rsid w:val="00122038"/>
    <w:rsid w:val="00123E6A"/>
    <w:rsid w:val="001247EE"/>
    <w:rsid w:val="00132EC2"/>
    <w:rsid w:val="00137C15"/>
    <w:rsid w:val="00147B25"/>
    <w:rsid w:val="001657AE"/>
    <w:rsid w:val="00172DCF"/>
    <w:rsid w:val="00177220"/>
    <w:rsid w:val="001843C0"/>
    <w:rsid w:val="00187AEE"/>
    <w:rsid w:val="00187C02"/>
    <w:rsid w:val="00192E13"/>
    <w:rsid w:val="001954B6"/>
    <w:rsid w:val="001A0CA5"/>
    <w:rsid w:val="001B1FE3"/>
    <w:rsid w:val="001B449A"/>
    <w:rsid w:val="001B4887"/>
    <w:rsid w:val="001B5E63"/>
    <w:rsid w:val="001B7864"/>
    <w:rsid w:val="001B7943"/>
    <w:rsid w:val="001C0AE3"/>
    <w:rsid w:val="001C7565"/>
    <w:rsid w:val="001D0B97"/>
    <w:rsid w:val="001D265C"/>
    <w:rsid w:val="001D600A"/>
    <w:rsid w:val="001D65A0"/>
    <w:rsid w:val="001E244B"/>
    <w:rsid w:val="001E31A8"/>
    <w:rsid w:val="001E3D7B"/>
    <w:rsid w:val="001E47C3"/>
    <w:rsid w:val="001E5FA1"/>
    <w:rsid w:val="0020263A"/>
    <w:rsid w:val="00203D37"/>
    <w:rsid w:val="00206BD4"/>
    <w:rsid w:val="00211ABF"/>
    <w:rsid w:val="00215CE5"/>
    <w:rsid w:val="00215F69"/>
    <w:rsid w:val="002160E9"/>
    <w:rsid w:val="00221A8D"/>
    <w:rsid w:val="0022645C"/>
    <w:rsid w:val="0023290E"/>
    <w:rsid w:val="002343D5"/>
    <w:rsid w:val="00235B06"/>
    <w:rsid w:val="0023627D"/>
    <w:rsid w:val="0024279E"/>
    <w:rsid w:val="002432B9"/>
    <w:rsid w:val="0024638A"/>
    <w:rsid w:val="002473C7"/>
    <w:rsid w:val="00247408"/>
    <w:rsid w:val="00250539"/>
    <w:rsid w:val="00253F02"/>
    <w:rsid w:val="002614EB"/>
    <w:rsid w:val="002622F5"/>
    <w:rsid w:val="00265BFC"/>
    <w:rsid w:val="00276ADA"/>
    <w:rsid w:val="00280BC8"/>
    <w:rsid w:val="00283E49"/>
    <w:rsid w:val="00290021"/>
    <w:rsid w:val="002902ED"/>
    <w:rsid w:val="002903A5"/>
    <w:rsid w:val="00292BC1"/>
    <w:rsid w:val="00294278"/>
    <w:rsid w:val="00294D74"/>
    <w:rsid w:val="00296E28"/>
    <w:rsid w:val="002A679D"/>
    <w:rsid w:val="002B4AC2"/>
    <w:rsid w:val="002B5522"/>
    <w:rsid w:val="002B7470"/>
    <w:rsid w:val="002D4484"/>
    <w:rsid w:val="002D779C"/>
    <w:rsid w:val="002D7AF8"/>
    <w:rsid w:val="002E2F52"/>
    <w:rsid w:val="002E3557"/>
    <w:rsid w:val="002E7A04"/>
    <w:rsid w:val="0030145E"/>
    <w:rsid w:val="00314419"/>
    <w:rsid w:val="003157A2"/>
    <w:rsid w:val="00315C11"/>
    <w:rsid w:val="003169FE"/>
    <w:rsid w:val="00317391"/>
    <w:rsid w:val="0033134A"/>
    <w:rsid w:val="00332198"/>
    <w:rsid w:val="0033772D"/>
    <w:rsid w:val="00337B60"/>
    <w:rsid w:val="00344945"/>
    <w:rsid w:val="00352F63"/>
    <w:rsid w:val="00355C60"/>
    <w:rsid w:val="00355CEB"/>
    <w:rsid w:val="00360769"/>
    <w:rsid w:val="00365EF6"/>
    <w:rsid w:val="00366201"/>
    <w:rsid w:val="00366F0D"/>
    <w:rsid w:val="00380F15"/>
    <w:rsid w:val="003934AE"/>
    <w:rsid w:val="003934DD"/>
    <w:rsid w:val="003A03F3"/>
    <w:rsid w:val="003A11B2"/>
    <w:rsid w:val="003A3517"/>
    <w:rsid w:val="003B786E"/>
    <w:rsid w:val="003C5DC7"/>
    <w:rsid w:val="003C6DB7"/>
    <w:rsid w:val="003D4FC6"/>
    <w:rsid w:val="003D5FFB"/>
    <w:rsid w:val="003E230A"/>
    <w:rsid w:val="003E345E"/>
    <w:rsid w:val="003E49A4"/>
    <w:rsid w:val="003E5850"/>
    <w:rsid w:val="003E6BC0"/>
    <w:rsid w:val="003F4E35"/>
    <w:rsid w:val="004023E3"/>
    <w:rsid w:val="00404745"/>
    <w:rsid w:val="004058AC"/>
    <w:rsid w:val="00406565"/>
    <w:rsid w:val="00406AB3"/>
    <w:rsid w:val="00416359"/>
    <w:rsid w:val="004176E4"/>
    <w:rsid w:val="0042180F"/>
    <w:rsid w:val="00424D45"/>
    <w:rsid w:val="00427C3A"/>
    <w:rsid w:val="00431121"/>
    <w:rsid w:val="00432805"/>
    <w:rsid w:val="00436642"/>
    <w:rsid w:val="00436F42"/>
    <w:rsid w:val="00440014"/>
    <w:rsid w:val="0044348F"/>
    <w:rsid w:val="0044609A"/>
    <w:rsid w:val="004518D9"/>
    <w:rsid w:val="00453C1C"/>
    <w:rsid w:val="004551B1"/>
    <w:rsid w:val="004626E4"/>
    <w:rsid w:val="00471824"/>
    <w:rsid w:val="0047629E"/>
    <w:rsid w:val="00477593"/>
    <w:rsid w:val="004879DC"/>
    <w:rsid w:val="004935F0"/>
    <w:rsid w:val="004A123D"/>
    <w:rsid w:val="004A5BC1"/>
    <w:rsid w:val="004A7434"/>
    <w:rsid w:val="004C1B53"/>
    <w:rsid w:val="004C4A18"/>
    <w:rsid w:val="004C5EDF"/>
    <w:rsid w:val="004D0018"/>
    <w:rsid w:val="004D3683"/>
    <w:rsid w:val="004E122C"/>
    <w:rsid w:val="004E35A5"/>
    <w:rsid w:val="004E47BD"/>
    <w:rsid w:val="004E6C87"/>
    <w:rsid w:val="004F064D"/>
    <w:rsid w:val="004F79B4"/>
    <w:rsid w:val="005043BD"/>
    <w:rsid w:val="00507911"/>
    <w:rsid w:val="0050798A"/>
    <w:rsid w:val="00511143"/>
    <w:rsid w:val="00516632"/>
    <w:rsid w:val="00520BFB"/>
    <w:rsid w:val="00522138"/>
    <w:rsid w:val="0052408D"/>
    <w:rsid w:val="005261AB"/>
    <w:rsid w:val="00532BC2"/>
    <w:rsid w:val="0054506F"/>
    <w:rsid w:val="005465FC"/>
    <w:rsid w:val="00546D5A"/>
    <w:rsid w:val="00553424"/>
    <w:rsid w:val="00555639"/>
    <w:rsid w:val="00555D4A"/>
    <w:rsid w:val="005611FA"/>
    <w:rsid w:val="00566345"/>
    <w:rsid w:val="00572351"/>
    <w:rsid w:val="005742EE"/>
    <w:rsid w:val="00574943"/>
    <w:rsid w:val="005879E5"/>
    <w:rsid w:val="0059121F"/>
    <w:rsid w:val="00593FE9"/>
    <w:rsid w:val="005A44AE"/>
    <w:rsid w:val="005B17CC"/>
    <w:rsid w:val="005B4035"/>
    <w:rsid w:val="005B73EB"/>
    <w:rsid w:val="005C2AC1"/>
    <w:rsid w:val="005C3F19"/>
    <w:rsid w:val="005C66E4"/>
    <w:rsid w:val="005C710C"/>
    <w:rsid w:val="005C7A99"/>
    <w:rsid w:val="005D076D"/>
    <w:rsid w:val="005D433F"/>
    <w:rsid w:val="005D779B"/>
    <w:rsid w:val="005E1264"/>
    <w:rsid w:val="005F2BDB"/>
    <w:rsid w:val="005F3B6B"/>
    <w:rsid w:val="005F3DB2"/>
    <w:rsid w:val="005F3E53"/>
    <w:rsid w:val="00611420"/>
    <w:rsid w:val="0061479A"/>
    <w:rsid w:val="00617910"/>
    <w:rsid w:val="0062017C"/>
    <w:rsid w:val="00620BB3"/>
    <w:rsid w:val="00621571"/>
    <w:rsid w:val="00621DEC"/>
    <w:rsid w:val="00626113"/>
    <w:rsid w:val="0062705C"/>
    <w:rsid w:val="0063469E"/>
    <w:rsid w:val="0064103E"/>
    <w:rsid w:val="006417DF"/>
    <w:rsid w:val="00651669"/>
    <w:rsid w:val="006521F5"/>
    <w:rsid w:val="00657145"/>
    <w:rsid w:val="006611D8"/>
    <w:rsid w:val="00662926"/>
    <w:rsid w:val="00664F10"/>
    <w:rsid w:val="00665481"/>
    <w:rsid w:val="0067031E"/>
    <w:rsid w:val="00672AC5"/>
    <w:rsid w:val="00672BE4"/>
    <w:rsid w:val="00674636"/>
    <w:rsid w:val="006838B1"/>
    <w:rsid w:val="0068580C"/>
    <w:rsid w:val="00691640"/>
    <w:rsid w:val="0069229C"/>
    <w:rsid w:val="0069550A"/>
    <w:rsid w:val="0069743F"/>
    <w:rsid w:val="006B38EA"/>
    <w:rsid w:val="006B4AA1"/>
    <w:rsid w:val="006B6256"/>
    <w:rsid w:val="006C614C"/>
    <w:rsid w:val="006C668E"/>
    <w:rsid w:val="006D1341"/>
    <w:rsid w:val="006D3822"/>
    <w:rsid w:val="006D66CC"/>
    <w:rsid w:val="006E0ED8"/>
    <w:rsid w:val="006E1D88"/>
    <w:rsid w:val="006E7A3A"/>
    <w:rsid w:val="006F03F6"/>
    <w:rsid w:val="006F08F6"/>
    <w:rsid w:val="006F1237"/>
    <w:rsid w:val="006F2DC5"/>
    <w:rsid w:val="006F4F6C"/>
    <w:rsid w:val="006F51A1"/>
    <w:rsid w:val="006F535B"/>
    <w:rsid w:val="006F69FE"/>
    <w:rsid w:val="006F6C51"/>
    <w:rsid w:val="006F6E5F"/>
    <w:rsid w:val="00700B7B"/>
    <w:rsid w:val="0070126E"/>
    <w:rsid w:val="00702C56"/>
    <w:rsid w:val="00703D66"/>
    <w:rsid w:val="00705525"/>
    <w:rsid w:val="00720683"/>
    <w:rsid w:val="00721BFF"/>
    <w:rsid w:val="00725813"/>
    <w:rsid w:val="0073164E"/>
    <w:rsid w:val="00735DEC"/>
    <w:rsid w:val="007360EB"/>
    <w:rsid w:val="00736A47"/>
    <w:rsid w:val="007376E4"/>
    <w:rsid w:val="0074357E"/>
    <w:rsid w:val="00747590"/>
    <w:rsid w:val="0075185E"/>
    <w:rsid w:val="0075505A"/>
    <w:rsid w:val="0075582E"/>
    <w:rsid w:val="007632EE"/>
    <w:rsid w:val="00771E97"/>
    <w:rsid w:val="007769E9"/>
    <w:rsid w:val="007866B6"/>
    <w:rsid w:val="00786E10"/>
    <w:rsid w:val="0079320E"/>
    <w:rsid w:val="007945B6"/>
    <w:rsid w:val="007A55DD"/>
    <w:rsid w:val="007B27EC"/>
    <w:rsid w:val="007C2C6B"/>
    <w:rsid w:val="007C66A7"/>
    <w:rsid w:val="007D22F2"/>
    <w:rsid w:val="007E0BBC"/>
    <w:rsid w:val="007E1ECF"/>
    <w:rsid w:val="007E37D3"/>
    <w:rsid w:val="007E6B9A"/>
    <w:rsid w:val="007F0B39"/>
    <w:rsid w:val="007F2330"/>
    <w:rsid w:val="007F7324"/>
    <w:rsid w:val="0080578A"/>
    <w:rsid w:val="0081012C"/>
    <w:rsid w:val="00810CE2"/>
    <w:rsid w:val="00817EC0"/>
    <w:rsid w:val="008305F8"/>
    <w:rsid w:val="0083091D"/>
    <w:rsid w:val="00830E72"/>
    <w:rsid w:val="00833347"/>
    <w:rsid w:val="00834C0F"/>
    <w:rsid w:val="00835E6B"/>
    <w:rsid w:val="008438AE"/>
    <w:rsid w:val="00844128"/>
    <w:rsid w:val="00847B16"/>
    <w:rsid w:val="00853991"/>
    <w:rsid w:val="008564FC"/>
    <w:rsid w:val="008724AE"/>
    <w:rsid w:val="0087631E"/>
    <w:rsid w:val="00877879"/>
    <w:rsid w:val="00880269"/>
    <w:rsid w:val="00886477"/>
    <w:rsid w:val="00886E56"/>
    <w:rsid w:val="00887180"/>
    <w:rsid w:val="008961FE"/>
    <w:rsid w:val="008A315F"/>
    <w:rsid w:val="008A5811"/>
    <w:rsid w:val="008A5E5D"/>
    <w:rsid w:val="008A7037"/>
    <w:rsid w:val="008C61BB"/>
    <w:rsid w:val="008D0177"/>
    <w:rsid w:val="008D2789"/>
    <w:rsid w:val="008E3FEC"/>
    <w:rsid w:val="008E576E"/>
    <w:rsid w:val="008F3AB6"/>
    <w:rsid w:val="00925AC8"/>
    <w:rsid w:val="0093199F"/>
    <w:rsid w:val="00935EE6"/>
    <w:rsid w:val="0094025D"/>
    <w:rsid w:val="009415BC"/>
    <w:rsid w:val="0094219B"/>
    <w:rsid w:val="00943778"/>
    <w:rsid w:val="00944C60"/>
    <w:rsid w:val="009531DE"/>
    <w:rsid w:val="00963A94"/>
    <w:rsid w:val="00965610"/>
    <w:rsid w:val="00966A78"/>
    <w:rsid w:val="00966F31"/>
    <w:rsid w:val="00967F4B"/>
    <w:rsid w:val="0097374A"/>
    <w:rsid w:val="0097405F"/>
    <w:rsid w:val="0097478C"/>
    <w:rsid w:val="00977012"/>
    <w:rsid w:val="0098348E"/>
    <w:rsid w:val="00986DE4"/>
    <w:rsid w:val="00990286"/>
    <w:rsid w:val="009935F3"/>
    <w:rsid w:val="00995643"/>
    <w:rsid w:val="009A1415"/>
    <w:rsid w:val="009B1580"/>
    <w:rsid w:val="009B6CC0"/>
    <w:rsid w:val="009C2BDC"/>
    <w:rsid w:val="009C3911"/>
    <w:rsid w:val="009C68F6"/>
    <w:rsid w:val="009D6880"/>
    <w:rsid w:val="009D7FBD"/>
    <w:rsid w:val="009E09DD"/>
    <w:rsid w:val="009E3B30"/>
    <w:rsid w:val="009E4B0B"/>
    <w:rsid w:val="009E5C7D"/>
    <w:rsid w:val="009F3B1C"/>
    <w:rsid w:val="009F5CFE"/>
    <w:rsid w:val="00A04E52"/>
    <w:rsid w:val="00A13D60"/>
    <w:rsid w:val="00A13FF6"/>
    <w:rsid w:val="00A14E0B"/>
    <w:rsid w:val="00A175B8"/>
    <w:rsid w:val="00A22BB0"/>
    <w:rsid w:val="00A23510"/>
    <w:rsid w:val="00A31819"/>
    <w:rsid w:val="00A36A87"/>
    <w:rsid w:val="00A420B1"/>
    <w:rsid w:val="00A42D30"/>
    <w:rsid w:val="00A46728"/>
    <w:rsid w:val="00A472FD"/>
    <w:rsid w:val="00A518AE"/>
    <w:rsid w:val="00A554C9"/>
    <w:rsid w:val="00A57E7A"/>
    <w:rsid w:val="00A6152D"/>
    <w:rsid w:val="00A6234A"/>
    <w:rsid w:val="00A62527"/>
    <w:rsid w:val="00A742AF"/>
    <w:rsid w:val="00A743AE"/>
    <w:rsid w:val="00A7553A"/>
    <w:rsid w:val="00A7725C"/>
    <w:rsid w:val="00A77D9B"/>
    <w:rsid w:val="00A82A8B"/>
    <w:rsid w:val="00A842F6"/>
    <w:rsid w:val="00A87F82"/>
    <w:rsid w:val="00A91224"/>
    <w:rsid w:val="00A926D1"/>
    <w:rsid w:val="00A93A6A"/>
    <w:rsid w:val="00A95EFB"/>
    <w:rsid w:val="00AA4399"/>
    <w:rsid w:val="00AB3DC6"/>
    <w:rsid w:val="00AB54C4"/>
    <w:rsid w:val="00AC2212"/>
    <w:rsid w:val="00AC71FE"/>
    <w:rsid w:val="00AD06BE"/>
    <w:rsid w:val="00AD3F37"/>
    <w:rsid w:val="00AD4276"/>
    <w:rsid w:val="00AE3E1F"/>
    <w:rsid w:val="00AF5122"/>
    <w:rsid w:val="00AF51D9"/>
    <w:rsid w:val="00B02505"/>
    <w:rsid w:val="00B07EF5"/>
    <w:rsid w:val="00B124B1"/>
    <w:rsid w:val="00B132D2"/>
    <w:rsid w:val="00B175D3"/>
    <w:rsid w:val="00B20C5D"/>
    <w:rsid w:val="00B2745E"/>
    <w:rsid w:val="00B3717A"/>
    <w:rsid w:val="00B43A18"/>
    <w:rsid w:val="00B43AA8"/>
    <w:rsid w:val="00B43AAF"/>
    <w:rsid w:val="00B637F6"/>
    <w:rsid w:val="00B70DB3"/>
    <w:rsid w:val="00B72299"/>
    <w:rsid w:val="00B7492D"/>
    <w:rsid w:val="00B8057E"/>
    <w:rsid w:val="00B83585"/>
    <w:rsid w:val="00B90105"/>
    <w:rsid w:val="00B93774"/>
    <w:rsid w:val="00B97BE8"/>
    <w:rsid w:val="00BA00CA"/>
    <w:rsid w:val="00BA3880"/>
    <w:rsid w:val="00BA52E0"/>
    <w:rsid w:val="00BB0AD0"/>
    <w:rsid w:val="00BB53D3"/>
    <w:rsid w:val="00BB5C97"/>
    <w:rsid w:val="00BB6CC0"/>
    <w:rsid w:val="00BC156D"/>
    <w:rsid w:val="00BC1E27"/>
    <w:rsid w:val="00BC22EF"/>
    <w:rsid w:val="00BC58EF"/>
    <w:rsid w:val="00BC5DCF"/>
    <w:rsid w:val="00BC73C0"/>
    <w:rsid w:val="00BD741D"/>
    <w:rsid w:val="00BE6830"/>
    <w:rsid w:val="00BF043A"/>
    <w:rsid w:val="00BF1FDA"/>
    <w:rsid w:val="00BF20AB"/>
    <w:rsid w:val="00BF3376"/>
    <w:rsid w:val="00BF437B"/>
    <w:rsid w:val="00BF45A8"/>
    <w:rsid w:val="00C03F31"/>
    <w:rsid w:val="00C0730C"/>
    <w:rsid w:val="00C07A51"/>
    <w:rsid w:val="00C15F5F"/>
    <w:rsid w:val="00C20F73"/>
    <w:rsid w:val="00C21724"/>
    <w:rsid w:val="00C25BBC"/>
    <w:rsid w:val="00C27739"/>
    <w:rsid w:val="00C32EB6"/>
    <w:rsid w:val="00C353D1"/>
    <w:rsid w:val="00C35CBD"/>
    <w:rsid w:val="00C35F6F"/>
    <w:rsid w:val="00C50F11"/>
    <w:rsid w:val="00C51793"/>
    <w:rsid w:val="00C518BC"/>
    <w:rsid w:val="00C5218A"/>
    <w:rsid w:val="00C54960"/>
    <w:rsid w:val="00C54F3D"/>
    <w:rsid w:val="00C55CE0"/>
    <w:rsid w:val="00C57470"/>
    <w:rsid w:val="00C6388D"/>
    <w:rsid w:val="00C73888"/>
    <w:rsid w:val="00C8182E"/>
    <w:rsid w:val="00C81A16"/>
    <w:rsid w:val="00C82465"/>
    <w:rsid w:val="00C87893"/>
    <w:rsid w:val="00C87B3C"/>
    <w:rsid w:val="00C90789"/>
    <w:rsid w:val="00C919C6"/>
    <w:rsid w:val="00C95220"/>
    <w:rsid w:val="00CA6520"/>
    <w:rsid w:val="00CB60E2"/>
    <w:rsid w:val="00CB6153"/>
    <w:rsid w:val="00CB6154"/>
    <w:rsid w:val="00CC3280"/>
    <w:rsid w:val="00CC6073"/>
    <w:rsid w:val="00CC6727"/>
    <w:rsid w:val="00CC6975"/>
    <w:rsid w:val="00CD0897"/>
    <w:rsid w:val="00CD097C"/>
    <w:rsid w:val="00CD2AE8"/>
    <w:rsid w:val="00CD472D"/>
    <w:rsid w:val="00CD4F94"/>
    <w:rsid w:val="00CD5879"/>
    <w:rsid w:val="00CD6786"/>
    <w:rsid w:val="00CD7982"/>
    <w:rsid w:val="00CE3EFB"/>
    <w:rsid w:val="00CE7939"/>
    <w:rsid w:val="00CE7961"/>
    <w:rsid w:val="00CF11E3"/>
    <w:rsid w:val="00CF4799"/>
    <w:rsid w:val="00CF56E7"/>
    <w:rsid w:val="00CF64C3"/>
    <w:rsid w:val="00D01A25"/>
    <w:rsid w:val="00D05913"/>
    <w:rsid w:val="00D10086"/>
    <w:rsid w:val="00D14980"/>
    <w:rsid w:val="00D153B9"/>
    <w:rsid w:val="00D1646F"/>
    <w:rsid w:val="00D17C87"/>
    <w:rsid w:val="00D2196B"/>
    <w:rsid w:val="00D24AB4"/>
    <w:rsid w:val="00D311A8"/>
    <w:rsid w:val="00D33C62"/>
    <w:rsid w:val="00D37A72"/>
    <w:rsid w:val="00D41455"/>
    <w:rsid w:val="00D461A1"/>
    <w:rsid w:val="00D55736"/>
    <w:rsid w:val="00D55966"/>
    <w:rsid w:val="00D62CC3"/>
    <w:rsid w:val="00D66B1D"/>
    <w:rsid w:val="00D7280C"/>
    <w:rsid w:val="00D73A17"/>
    <w:rsid w:val="00D73E36"/>
    <w:rsid w:val="00D76072"/>
    <w:rsid w:val="00D8063E"/>
    <w:rsid w:val="00D860F6"/>
    <w:rsid w:val="00D86DB1"/>
    <w:rsid w:val="00D90327"/>
    <w:rsid w:val="00DA0755"/>
    <w:rsid w:val="00DA1282"/>
    <w:rsid w:val="00DA1C01"/>
    <w:rsid w:val="00DA2047"/>
    <w:rsid w:val="00DB1D4E"/>
    <w:rsid w:val="00DB30AE"/>
    <w:rsid w:val="00DB6150"/>
    <w:rsid w:val="00DB6518"/>
    <w:rsid w:val="00DB7D52"/>
    <w:rsid w:val="00DC244F"/>
    <w:rsid w:val="00DC77B8"/>
    <w:rsid w:val="00DC7C05"/>
    <w:rsid w:val="00DC7D81"/>
    <w:rsid w:val="00DD0829"/>
    <w:rsid w:val="00DD6C3F"/>
    <w:rsid w:val="00DE2CE2"/>
    <w:rsid w:val="00DE3F73"/>
    <w:rsid w:val="00DE61C2"/>
    <w:rsid w:val="00DE757B"/>
    <w:rsid w:val="00DE7A2B"/>
    <w:rsid w:val="00DE7E1F"/>
    <w:rsid w:val="00DF3103"/>
    <w:rsid w:val="00DF3AB0"/>
    <w:rsid w:val="00E0044D"/>
    <w:rsid w:val="00E074D7"/>
    <w:rsid w:val="00E20455"/>
    <w:rsid w:val="00E26554"/>
    <w:rsid w:val="00E26ADD"/>
    <w:rsid w:val="00E31A4A"/>
    <w:rsid w:val="00E40893"/>
    <w:rsid w:val="00E40CBF"/>
    <w:rsid w:val="00E519CC"/>
    <w:rsid w:val="00E5250E"/>
    <w:rsid w:val="00E5279B"/>
    <w:rsid w:val="00E5341E"/>
    <w:rsid w:val="00E54414"/>
    <w:rsid w:val="00E62A9D"/>
    <w:rsid w:val="00E6453A"/>
    <w:rsid w:val="00E84402"/>
    <w:rsid w:val="00E84CAD"/>
    <w:rsid w:val="00E874CF"/>
    <w:rsid w:val="00E87858"/>
    <w:rsid w:val="00E90EA6"/>
    <w:rsid w:val="00E916E4"/>
    <w:rsid w:val="00E91A03"/>
    <w:rsid w:val="00E95A7B"/>
    <w:rsid w:val="00EA1069"/>
    <w:rsid w:val="00EA203E"/>
    <w:rsid w:val="00EA51E2"/>
    <w:rsid w:val="00EA5B24"/>
    <w:rsid w:val="00EA609D"/>
    <w:rsid w:val="00EA6DA2"/>
    <w:rsid w:val="00EA7887"/>
    <w:rsid w:val="00EB0755"/>
    <w:rsid w:val="00EB0B0F"/>
    <w:rsid w:val="00EB3718"/>
    <w:rsid w:val="00EB7787"/>
    <w:rsid w:val="00EC0088"/>
    <w:rsid w:val="00EC16BE"/>
    <w:rsid w:val="00EC3149"/>
    <w:rsid w:val="00ED2200"/>
    <w:rsid w:val="00ED5E37"/>
    <w:rsid w:val="00EE0287"/>
    <w:rsid w:val="00EE065C"/>
    <w:rsid w:val="00EE4CE0"/>
    <w:rsid w:val="00EF04DA"/>
    <w:rsid w:val="00EF3EBE"/>
    <w:rsid w:val="00EF4892"/>
    <w:rsid w:val="00EF6F32"/>
    <w:rsid w:val="00EF783E"/>
    <w:rsid w:val="00F021D6"/>
    <w:rsid w:val="00F059D2"/>
    <w:rsid w:val="00F0778E"/>
    <w:rsid w:val="00F10D96"/>
    <w:rsid w:val="00F12949"/>
    <w:rsid w:val="00F205BF"/>
    <w:rsid w:val="00F24282"/>
    <w:rsid w:val="00F268F6"/>
    <w:rsid w:val="00F3055E"/>
    <w:rsid w:val="00F34E2D"/>
    <w:rsid w:val="00F35BD0"/>
    <w:rsid w:val="00F429FA"/>
    <w:rsid w:val="00F44C79"/>
    <w:rsid w:val="00F512E8"/>
    <w:rsid w:val="00F57E43"/>
    <w:rsid w:val="00F60516"/>
    <w:rsid w:val="00F61C91"/>
    <w:rsid w:val="00F664D0"/>
    <w:rsid w:val="00F668D4"/>
    <w:rsid w:val="00F671AF"/>
    <w:rsid w:val="00F72914"/>
    <w:rsid w:val="00F74CA6"/>
    <w:rsid w:val="00F7669C"/>
    <w:rsid w:val="00F76778"/>
    <w:rsid w:val="00F8020D"/>
    <w:rsid w:val="00FA0F5D"/>
    <w:rsid w:val="00FA3F4C"/>
    <w:rsid w:val="00FA56A1"/>
    <w:rsid w:val="00FA70B3"/>
    <w:rsid w:val="00FB66DF"/>
    <w:rsid w:val="00FC3A93"/>
    <w:rsid w:val="00FC6E97"/>
    <w:rsid w:val="00FD455E"/>
    <w:rsid w:val="00FD4BA9"/>
    <w:rsid w:val="00FE1C75"/>
    <w:rsid w:val="00FE233C"/>
    <w:rsid w:val="00FE3E3A"/>
    <w:rsid w:val="00FE4C1B"/>
    <w:rsid w:val="00FE5C3F"/>
    <w:rsid w:val="00FF5806"/>
    <w:rsid w:val="0825645B"/>
    <w:rsid w:val="12D8ABF9"/>
    <w:rsid w:val="18EAFD21"/>
    <w:rsid w:val="1B54E806"/>
    <w:rsid w:val="2074A626"/>
    <w:rsid w:val="2119D58D"/>
    <w:rsid w:val="33133A07"/>
    <w:rsid w:val="35537D3A"/>
    <w:rsid w:val="41BF504F"/>
    <w:rsid w:val="4233B6AD"/>
    <w:rsid w:val="50227494"/>
    <w:rsid w:val="53D072A6"/>
    <w:rsid w:val="5C647068"/>
    <w:rsid w:val="64F30EE1"/>
    <w:rsid w:val="6EC00351"/>
    <w:rsid w:val="7B982D6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32E5"/>
  <w15:docId w15:val="{4D96FA85-5419-4005-A7E2-A617C1CC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7AE"/>
  </w:style>
  <w:style w:type="paragraph" w:styleId="Footer">
    <w:name w:val="footer"/>
    <w:basedOn w:val="Normal"/>
    <w:link w:val="FooterChar"/>
    <w:uiPriority w:val="99"/>
    <w:unhideWhenUsed/>
    <w:rsid w:val="00165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7AE"/>
  </w:style>
  <w:style w:type="table" w:styleId="TableGrid">
    <w:name w:val="Table Grid"/>
    <w:basedOn w:val="TableNormal"/>
    <w:rsid w:val="00165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5B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5BB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qFormat/>
    <w:rsid w:val="00276ADA"/>
    <w:pPr>
      <w:ind w:left="720"/>
      <w:contextualSpacing/>
    </w:pPr>
    <w:rPr>
      <w:rFonts w:ascii="Arial" w:eastAsia="Calibri" w:hAnsi="Arial" w:cs="Arial"/>
      <w:lang w:val="en-GB"/>
    </w:rPr>
  </w:style>
  <w:style w:type="paragraph" w:styleId="BalloonText">
    <w:name w:val="Balloon Text"/>
    <w:basedOn w:val="Normal"/>
    <w:link w:val="BalloonTextChar"/>
    <w:uiPriority w:val="99"/>
    <w:semiHidden/>
    <w:unhideWhenUsed/>
    <w:rsid w:val="00296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E28"/>
    <w:rPr>
      <w:rFonts w:ascii="Tahoma" w:hAnsi="Tahoma" w:cs="Tahoma"/>
      <w:sz w:val="16"/>
      <w:szCs w:val="16"/>
    </w:rPr>
  </w:style>
  <w:style w:type="character" w:styleId="PlaceholderText">
    <w:name w:val="Placeholder Text"/>
    <w:basedOn w:val="DefaultParagraphFont"/>
    <w:uiPriority w:val="99"/>
    <w:semiHidden/>
    <w:rsid w:val="00296E28"/>
    <w:rPr>
      <w:color w:val="808080"/>
    </w:rPr>
  </w:style>
  <w:style w:type="paragraph" w:styleId="NoSpacing">
    <w:name w:val="No Spacing"/>
    <w:uiPriority w:val="1"/>
    <w:qFormat/>
    <w:rsid w:val="00BE68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2037">
      <w:bodyDiv w:val="1"/>
      <w:marLeft w:val="0"/>
      <w:marRight w:val="0"/>
      <w:marTop w:val="0"/>
      <w:marBottom w:val="0"/>
      <w:divBdr>
        <w:top w:val="none" w:sz="0" w:space="0" w:color="auto"/>
        <w:left w:val="none" w:sz="0" w:space="0" w:color="auto"/>
        <w:bottom w:val="none" w:sz="0" w:space="0" w:color="auto"/>
        <w:right w:val="none" w:sz="0" w:space="0" w:color="auto"/>
      </w:divBdr>
    </w:div>
    <w:div w:id="533347726">
      <w:bodyDiv w:val="1"/>
      <w:marLeft w:val="0"/>
      <w:marRight w:val="0"/>
      <w:marTop w:val="0"/>
      <w:marBottom w:val="0"/>
      <w:divBdr>
        <w:top w:val="none" w:sz="0" w:space="0" w:color="auto"/>
        <w:left w:val="none" w:sz="0" w:space="0" w:color="auto"/>
        <w:bottom w:val="none" w:sz="0" w:space="0" w:color="auto"/>
        <w:right w:val="none" w:sz="0" w:space="0" w:color="auto"/>
      </w:divBdr>
    </w:div>
    <w:div w:id="704401850">
      <w:bodyDiv w:val="1"/>
      <w:marLeft w:val="0"/>
      <w:marRight w:val="0"/>
      <w:marTop w:val="0"/>
      <w:marBottom w:val="0"/>
      <w:divBdr>
        <w:top w:val="none" w:sz="0" w:space="0" w:color="auto"/>
        <w:left w:val="none" w:sz="0" w:space="0" w:color="auto"/>
        <w:bottom w:val="none" w:sz="0" w:space="0" w:color="auto"/>
        <w:right w:val="none" w:sz="0" w:space="0" w:color="auto"/>
      </w:divBdr>
    </w:div>
    <w:div w:id="939944795">
      <w:bodyDiv w:val="1"/>
      <w:marLeft w:val="0"/>
      <w:marRight w:val="0"/>
      <w:marTop w:val="0"/>
      <w:marBottom w:val="0"/>
      <w:divBdr>
        <w:top w:val="none" w:sz="0" w:space="0" w:color="auto"/>
        <w:left w:val="none" w:sz="0" w:space="0" w:color="auto"/>
        <w:bottom w:val="none" w:sz="0" w:space="0" w:color="auto"/>
        <w:right w:val="none" w:sz="0" w:space="0" w:color="auto"/>
      </w:divBdr>
    </w:div>
    <w:div w:id="1688673778">
      <w:bodyDiv w:val="1"/>
      <w:marLeft w:val="0"/>
      <w:marRight w:val="0"/>
      <w:marTop w:val="0"/>
      <w:marBottom w:val="0"/>
      <w:divBdr>
        <w:top w:val="none" w:sz="0" w:space="0" w:color="auto"/>
        <w:left w:val="none" w:sz="0" w:space="0" w:color="auto"/>
        <w:bottom w:val="none" w:sz="0" w:space="0" w:color="auto"/>
        <w:right w:val="none" w:sz="0" w:space="0" w:color="auto"/>
      </w:divBdr>
    </w:div>
    <w:div w:id="1817334237">
      <w:bodyDiv w:val="1"/>
      <w:marLeft w:val="0"/>
      <w:marRight w:val="0"/>
      <w:marTop w:val="0"/>
      <w:marBottom w:val="0"/>
      <w:divBdr>
        <w:top w:val="none" w:sz="0" w:space="0" w:color="auto"/>
        <w:left w:val="none" w:sz="0" w:space="0" w:color="auto"/>
        <w:bottom w:val="none" w:sz="0" w:space="0" w:color="auto"/>
        <w:right w:val="none" w:sz="0" w:space="0" w:color="auto"/>
      </w:divBdr>
    </w:div>
    <w:div w:id="1952084302">
      <w:bodyDiv w:val="1"/>
      <w:marLeft w:val="0"/>
      <w:marRight w:val="0"/>
      <w:marTop w:val="0"/>
      <w:marBottom w:val="0"/>
      <w:divBdr>
        <w:top w:val="none" w:sz="0" w:space="0" w:color="auto"/>
        <w:left w:val="none" w:sz="0" w:space="0" w:color="auto"/>
        <w:bottom w:val="none" w:sz="0" w:space="0" w:color="auto"/>
        <w:right w:val="none" w:sz="0" w:space="0" w:color="auto"/>
      </w:divBdr>
    </w:div>
    <w:div w:id="20067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 Kristine Mae E. Chico</dc:creator>
  <cp:lastModifiedBy>Renalyn Lucero</cp:lastModifiedBy>
  <cp:revision>1723</cp:revision>
  <cp:lastPrinted>2018-08-24T01:12:00Z</cp:lastPrinted>
  <dcterms:created xsi:type="dcterms:W3CDTF">2020-09-10T01:42:00Z</dcterms:created>
  <dcterms:modified xsi:type="dcterms:W3CDTF">2023-05-03T05:20:00Z</dcterms:modified>
</cp:coreProperties>
</file>